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C17" w:rsidRPr="00D86D8D" w:rsidRDefault="00992059" w:rsidP="00141E57">
      <w:pPr>
        <w:pStyle w:val="Titolo1"/>
        <w:ind w:left="851"/>
        <w:jc w:val="right"/>
        <w:rPr>
          <w:rFonts w:ascii="Arial Unicode MS" w:eastAsia="Arial Unicode MS" w:hAnsi="Arial Unicode MS" w:cs="Arial Unicode MS"/>
          <w:b/>
          <w:i/>
          <w:sz w:val="22"/>
          <w:szCs w:val="22"/>
        </w:rPr>
      </w:pPr>
      <w:r>
        <w:rPr>
          <w:rFonts w:ascii="Arial Unicode MS" w:eastAsia="Arial Unicode MS" w:hAnsi="Arial Unicode MS" w:cs="Arial Unicode MS"/>
          <w:b/>
          <w:i/>
          <w:sz w:val="22"/>
          <w:szCs w:val="22"/>
        </w:rPr>
        <w:t>MODELLO</w:t>
      </w:r>
      <w:r w:rsidR="00526D8D" w:rsidRPr="00D86D8D">
        <w:rPr>
          <w:rFonts w:ascii="Arial Unicode MS" w:eastAsia="Arial Unicode MS" w:hAnsi="Arial Unicode MS" w:cs="Arial Unicode MS"/>
          <w:b/>
          <w:i/>
          <w:sz w:val="22"/>
          <w:szCs w:val="22"/>
        </w:rPr>
        <w:t xml:space="preserve"> </w:t>
      </w:r>
      <w:r w:rsidR="0072390A">
        <w:rPr>
          <w:rFonts w:ascii="Arial Unicode MS" w:eastAsia="Arial Unicode MS" w:hAnsi="Arial Unicode MS" w:cs="Arial Unicode MS"/>
          <w:b/>
          <w:i/>
          <w:sz w:val="22"/>
          <w:szCs w:val="22"/>
        </w:rPr>
        <w:t>D</w:t>
      </w:r>
      <w:r w:rsidR="00526D8D" w:rsidRPr="00D86D8D">
        <w:rPr>
          <w:rFonts w:ascii="Arial Unicode MS" w:eastAsia="Arial Unicode MS" w:hAnsi="Arial Unicode MS" w:cs="Arial Unicode MS"/>
          <w:b/>
          <w:i/>
          <w:sz w:val="22"/>
          <w:szCs w:val="22"/>
        </w:rPr>
        <w:t>)</w:t>
      </w:r>
    </w:p>
    <w:p w:rsidR="00086021" w:rsidRDefault="00086021" w:rsidP="00086021">
      <w:pPr>
        <w:pStyle w:val="Titolo4"/>
        <w:pBdr>
          <w:top w:val="double" w:sz="4" w:space="0" w:color="auto" w:shadow="1"/>
          <w:bottom w:val="double" w:sz="4" w:space="5" w:color="auto" w:shadow="1"/>
          <w:right w:val="double" w:sz="4" w:space="0" w:color="auto" w:shadow="1"/>
        </w:pBdr>
        <w:rPr>
          <w:rFonts w:ascii="Arial Unicode MS" w:eastAsia="Arial Unicode MS" w:hAnsi="Arial Unicode MS" w:cs="Arial Unicode MS"/>
          <w:i w:val="0"/>
          <w:sz w:val="22"/>
          <w:szCs w:val="22"/>
        </w:rPr>
      </w:pPr>
      <w:r w:rsidRPr="00D86D8D">
        <w:rPr>
          <w:rFonts w:ascii="Arial Unicode MS" w:eastAsia="Arial Unicode MS" w:hAnsi="Arial Unicode MS" w:cs="Arial Unicode MS"/>
          <w:i w:val="0"/>
          <w:sz w:val="22"/>
          <w:szCs w:val="22"/>
        </w:rPr>
        <w:t>DICHIARAZIONE</w:t>
      </w:r>
      <w:r>
        <w:rPr>
          <w:rFonts w:ascii="Arial Unicode MS" w:eastAsia="Arial Unicode MS" w:hAnsi="Arial Unicode MS" w:cs="Arial Unicode MS"/>
          <w:i w:val="0"/>
          <w:sz w:val="22"/>
          <w:szCs w:val="22"/>
        </w:rPr>
        <w:t xml:space="preserve"> SOSTITUTIVA </w:t>
      </w:r>
    </w:p>
    <w:p w:rsidR="00FD114C" w:rsidRDefault="00BA6F59" w:rsidP="001543A7">
      <w:pPr>
        <w:pStyle w:val="Titolo4"/>
        <w:pBdr>
          <w:top w:val="double" w:sz="4" w:space="0" w:color="auto" w:shadow="1"/>
          <w:bottom w:val="double" w:sz="4" w:space="5" w:color="auto" w:shadow="1"/>
          <w:right w:val="double" w:sz="4" w:space="0" w:color="auto" w:shadow="1"/>
        </w:pBdr>
        <w:jc w:val="both"/>
        <w:rPr>
          <w:rFonts w:ascii="Arial Unicode MS" w:eastAsia="Arial Unicode MS" w:hAnsi="Arial Unicode MS" w:cs="Arial Unicode MS"/>
          <w:sz w:val="20"/>
        </w:rPr>
      </w:pPr>
      <w:r>
        <w:rPr>
          <w:rFonts w:ascii="Arial Unicode MS" w:eastAsia="Arial Unicode MS" w:hAnsi="Arial Unicode MS" w:cs="Arial Unicode MS"/>
          <w:sz w:val="20"/>
        </w:rPr>
        <w:t xml:space="preserve"> </w:t>
      </w:r>
      <w:r w:rsidR="009E7633">
        <w:rPr>
          <w:rFonts w:ascii="Arial Unicode MS" w:eastAsia="Arial Unicode MS" w:hAnsi="Arial Unicode MS" w:cs="Arial Unicode MS"/>
          <w:sz w:val="20"/>
        </w:rPr>
        <w:t>[da rendersi da parte di ciascun</w:t>
      </w:r>
      <w:r w:rsidR="00067D89">
        <w:rPr>
          <w:rFonts w:ascii="Arial Unicode MS" w:eastAsia="Arial Unicode MS" w:hAnsi="Arial Unicode MS" w:cs="Arial Unicode MS"/>
          <w:sz w:val="20"/>
        </w:rPr>
        <w:t xml:space="preserve"> consorziato indicato come esecutore da </w:t>
      </w:r>
      <w:r w:rsidR="009E7633">
        <w:rPr>
          <w:rFonts w:ascii="Arial Unicode MS" w:eastAsia="Arial Unicode MS" w:hAnsi="Arial Unicode MS" w:cs="Arial Unicode MS"/>
          <w:sz w:val="20"/>
        </w:rPr>
        <w:t xml:space="preserve">Consorzi ex art. </w:t>
      </w:r>
      <w:r w:rsidR="00E704C7">
        <w:rPr>
          <w:rFonts w:ascii="Arial Unicode MS" w:eastAsia="Arial Unicode MS" w:hAnsi="Arial Unicode MS" w:cs="Arial Unicode MS"/>
          <w:sz w:val="20"/>
        </w:rPr>
        <w:t>45</w:t>
      </w:r>
      <w:r w:rsidR="009E7633">
        <w:rPr>
          <w:rFonts w:ascii="Arial Unicode MS" w:eastAsia="Arial Unicode MS" w:hAnsi="Arial Unicode MS" w:cs="Arial Unicode MS"/>
          <w:sz w:val="20"/>
        </w:rPr>
        <w:t xml:space="preserve">, comma </w:t>
      </w:r>
      <w:r w:rsidR="00E704C7">
        <w:rPr>
          <w:rFonts w:ascii="Arial Unicode MS" w:eastAsia="Arial Unicode MS" w:hAnsi="Arial Unicode MS" w:cs="Arial Unicode MS"/>
          <w:sz w:val="20"/>
        </w:rPr>
        <w:t>2</w:t>
      </w:r>
      <w:r w:rsidR="009E7633">
        <w:rPr>
          <w:rFonts w:ascii="Arial Unicode MS" w:eastAsia="Arial Unicode MS" w:hAnsi="Arial Unicode MS" w:cs="Arial Unicode MS"/>
          <w:sz w:val="20"/>
        </w:rPr>
        <w:t xml:space="preserve">, lett. </w:t>
      </w:r>
      <w:r w:rsidR="00295261">
        <w:rPr>
          <w:rFonts w:ascii="Arial Unicode MS" w:eastAsia="Arial Unicode MS" w:hAnsi="Arial Unicode MS" w:cs="Arial Unicode MS"/>
          <w:sz w:val="20"/>
        </w:rPr>
        <w:t>b</w:t>
      </w:r>
      <w:r w:rsidR="009E7633">
        <w:rPr>
          <w:rFonts w:ascii="Arial Unicode MS" w:eastAsia="Arial Unicode MS" w:hAnsi="Arial Unicode MS" w:cs="Arial Unicode MS"/>
          <w:sz w:val="20"/>
        </w:rPr>
        <w:t>) e</w:t>
      </w:r>
      <w:r w:rsidR="00295261">
        <w:rPr>
          <w:rFonts w:ascii="Arial Unicode MS" w:eastAsia="Arial Unicode MS" w:hAnsi="Arial Unicode MS" w:cs="Arial Unicode MS"/>
          <w:sz w:val="20"/>
        </w:rPr>
        <w:t xml:space="preserve"> lett. c)</w:t>
      </w:r>
      <w:r w:rsidR="000D0475">
        <w:rPr>
          <w:rFonts w:ascii="Arial Unicode MS" w:eastAsia="Arial Unicode MS" w:hAnsi="Arial Unicode MS" w:cs="Arial Unicode MS"/>
          <w:sz w:val="20"/>
        </w:rPr>
        <w:t xml:space="preserve"> </w:t>
      </w:r>
    </w:p>
    <w:p w:rsidR="00BA6F59" w:rsidRPr="000308CA" w:rsidRDefault="00BA6F59" w:rsidP="00BA6F59">
      <w:pPr>
        <w:ind w:left="-142" w:right="-709"/>
        <w:jc w:val="center"/>
        <w:rPr>
          <w:rFonts w:ascii="Arial Unicode MS" w:eastAsia="Arial Unicode MS" w:hAnsi="Arial Unicode MS" w:cs="Arial Unicode MS"/>
          <w:b/>
          <w:i/>
          <w:sz w:val="22"/>
          <w:szCs w:val="22"/>
        </w:rPr>
      </w:pPr>
    </w:p>
    <w:p w:rsidR="00BA6F59" w:rsidRPr="00AC62AD" w:rsidRDefault="00BA6F59" w:rsidP="00BA6F59">
      <w:pPr>
        <w:pStyle w:val="Titolo6"/>
        <w:pBdr>
          <w:top w:val="single" w:sz="4" w:space="1" w:color="auto"/>
          <w:left w:val="single" w:sz="4" w:space="4" w:color="auto"/>
          <w:bottom w:val="single" w:sz="4" w:space="1" w:color="auto"/>
          <w:right w:val="single" w:sz="4" w:space="0" w:color="auto"/>
        </w:pBdr>
        <w:spacing w:line="240" w:lineRule="auto"/>
        <w:ind w:left="-142" w:right="-709"/>
        <w:jc w:val="center"/>
        <w:rPr>
          <w:rFonts w:ascii="Arial Unicode MS" w:eastAsia="Arial Unicode MS" w:hAnsi="Arial Unicode MS" w:cs="Arial Unicode MS"/>
          <w:b/>
          <w:i/>
          <w:sz w:val="22"/>
          <w:szCs w:val="22"/>
        </w:rPr>
      </w:pPr>
      <w:r w:rsidRPr="00AC62AD">
        <w:rPr>
          <w:rFonts w:ascii="Arial Unicode MS" w:eastAsia="Arial Unicode MS" w:hAnsi="Arial Unicode MS" w:cs="Arial Unicode MS"/>
          <w:b/>
          <w:i/>
          <w:sz w:val="22"/>
          <w:szCs w:val="22"/>
        </w:rPr>
        <w:t>AVVERTENZE</w:t>
      </w:r>
    </w:p>
    <w:p w:rsidR="00BA6F59" w:rsidRDefault="00BA6F59" w:rsidP="00BA6F59">
      <w:pPr>
        <w:pBdr>
          <w:top w:val="single" w:sz="4" w:space="6" w:color="auto"/>
          <w:left w:val="single" w:sz="4" w:space="4" w:color="auto"/>
          <w:bottom w:val="single" w:sz="4" w:space="1" w:color="auto"/>
          <w:right w:val="single" w:sz="4" w:space="4" w:color="auto"/>
        </w:pBdr>
        <w:ind w:left="-142" w:right="-709"/>
        <w:jc w:val="both"/>
        <w:rPr>
          <w:rFonts w:ascii="Arial Unicode MS" w:eastAsia="Arial Unicode MS" w:hAnsi="Arial Unicode MS" w:cs="Arial Unicode MS"/>
          <w:i/>
          <w:sz w:val="22"/>
          <w:szCs w:val="22"/>
        </w:rPr>
      </w:pPr>
      <w:r>
        <w:rPr>
          <w:rFonts w:ascii="Arial Unicode MS" w:eastAsia="Arial Unicode MS" w:hAnsi="Arial Unicode MS" w:cs="Arial Unicode MS"/>
          <w:i/>
          <w:sz w:val="22"/>
          <w:szCs w:val="22"/>
        </w:rPr>
        <w:t>Il presente Modello è predisposto al solo fine di agevolare i concorrenti nella predisposizione della documentazione di gara, fermo restando che costituisce specifico onere e responsabilità del co</w:t>
      </w:r>
      <w:r>
        <w:rPr>
          <w:rFonts w:ascii="Arial Unicode MS" w:eastAsia="Arial Unicode MS" w:hAnsi="Arial Unicode MS" w:cs="Arial Unicode MS"/>
          <w:i/>
          <w:sz w:val="22"/>
          <w:szCs w:val="22"/>
        </w:rPr>
        <w:t>n</w:t>
      </w:r>
      <w:r>
        <w:rPr>
          <w:rFonts w:ascii="Arial Unicode MS" w:eastAsia="Arial Unicode MS" w:hAnsi="Arial Unicode MS" w:cs="Arial Unicode MS"/>
          <w:i/>
          <w:sz w:val="22"/>
          <w:szCs w:val="22"/>
        </w:rPr>
        <w:t>corrente l’integrale rispetto delle disposizioni contenute nel Bando di Gara  e nella normativa v</w:t>
      </w:r>
      <w:r>
        <w:rPr>
          <w:rFonts w:ascii="Arial Unicode MS" w:eastAsia="Arial Unicode MS" w:hAnsi="Arial Unicode MS" w:cs="Arial Unicode MS"/>
          <w:i/>
          <w:sz w:val="22"/>
          <w:szCs w:val="22"/>
        </w:rPr>
        <w:t>i</w:t>
      </w:r>
      <w:r>
        <w:rPr>
          <w:rFonts w:ascii="Arial Unicode MS" w:eastAsia="Arial Unicode MS" w:hAnsi="Arial Unicode MS" w:cs="Arial Unicode MS"/>
          <w:i/>
          <w:sz w:val="22"/>
          <w:szCs w:val="22"/>
        </w:rPr>
        <w:t>gente. Il presente Modello può essere integrato e/o modificato dai concorrenti nelle parti ritenute non pertinenti e/o non idonee in relazione alle esigenze del concorrente.</w:t>
      </w:r>
    </w:p>
    <w:p w:rsidR="00BA6F59" w:rsidRPr="000308CA" w:rsidRDefault="00BA6F59" w:rsidP="00BA6F59">
      <w:pPr>
        <w:pBdr>
          <w:top w:val="single" w:sz="4" w:space="6" w:color="auto"/>
          <w:left w:val="single" w:sz="4" w:space="4" w:color="auto"/>
          <w:bottom w:val="single" w:sz="4" w:space="1" w:color="auto"/>
          <w:right w:val="single" w:sz="4" w:space="4" w:color="auto"/>
        </w:pBdr>
        <w:ind w:left="-142" w:right="-709"/>
        <w:jc w:val="both"/>
        <w:rPr>
          <w:rFonts w:ascii="Arial Unicode MS" w:eastAsia="Arial Unicode MS" w:hAnsi="Arial Unicode MS" w:cs="Arial Unicode MS"/>
          <w:i/>
          <w:sz w:val="22"/>
          <w:szCs w:val="22"/>
        </w:rPr>
      </w:pPr>
      <w:r w:rsidRPr="000308CA">
        <w:rPr>
          <w:rFonts w:ascii="Arial Unicode MS" w:eastAsia="Arial Unicode MS" w:hAnsi="Arial Unicode MS" w:cs="Arial Unicode MS"/>
          <w:i/>
          <w:sz w:val="22"/>
          <w:szCs w:val="22"/>
        </w:rPr>
        <w:t>L</w:t>
      </w:r>
      <w:r>
        <w:rPr>
          <w:rFonts w:ascii="Arial Unicode MS" w:eastAsia="Arial Unicode MS" w:hAnsi="Arial Unicode MS" w:cs="Arial Unicode MS"/>
          <w:i/>
          <w:sz w:val="22"/>
          <w:szCs w:val="22"/>
        </w:rPr>
        <w:t>a dichiarazione sostitutiva/autocertificazione</w:t>
      </w:r>
      <w:r w:rsidRPr="000308CA">
        <w:rPr>
          <w:rFonts w:ascii="Arial Unicode MS" w:eastAsia="Arial Unicode MS" w:hAnsi="Arial Unicode MS" w:cs="Arial Unicode MS"/>
          <w:i/>
          <w:sz w:val="22"/>
          <w:szCs w:val="22"/>
        </w:rPr>
        <w:t xml:space="preserve"> è rilasciata ai sensi e per gli effetti del DPR 28 d</w:t>
      </w:r>
      <w:r w:rsidRPr="000308CA">
        <w:rPr>
          <w:rFonts w:ascii="Arial Unicode MS" w:eastAsia="Arial Unicode MS" w:hAnsi="Arial Unicode MS" w:cs="Arial Unicode MS"/>
          <w:i/>
          <w:sz w:val="22"/>
          <w:szCs w:val="22"/>
        </w:rPr>
        <w:t>i</w:t>
      </w:r>
      <w:r w:rsidRPr="000308CA">
        <w:rPr>
          <w:rFonts w:ascii="Arial Unicode MS" w:eastAsia="Arial Unicode MS" w:hAnsi="Arial Unicode MS" w:cs="Arial Unicode MS"/>
          <w:i/>
          <w:sz w:val="22"/>
          <w:szCs w:val="22"/>
        </w:rPr>
        <w:t>cembre 2000, n. 445.</w:t>
      </w:r>
    </w:p>
    <w:p w:rsidR="00BA6F59" w:rsidRPr="000308CA" w:rsidRDefault="00BA6F59" w:rsidP="00BA6F59">
      <w:pPr>
        <w:pBdr>
          <w:top w:val="single" w:sz="4" w:space="6" w:color="auto"/>
          <w:left w:val="single" w:sz="4" w:space="4" w:color="auto"/>
          <w:bottom w:val="single" w:sz="4" w:space="1" w:color="auto"/>
          <w:right w:val="single" w:sz="4" w:space="4" w:color="auto"/>
        </w:pBdr>
        <w:ind w:left="-142" w:right="-709"/>
        <w:jc w:val="both"/>
        <w:rPr>
          <w:rFonts w:ascii="Arial Unicode MS" w:eastAsia="Arial Unicode MS" w:hAnsi="Arial Unicode MS" w:cs="Arial Unicode MS"/>
          <w:i/>
          <w:sz w:val="22"/>
          <w:szCs w:val="22"/>
        </w:rPr>
      </w:pPr>
      <w:r w:rsidRPr="000308CA">
        <w:rPr>
          <w:rFonts w:ascii="Arial Unicode MS" w:eastAsia="Arial Unicode MS" w:hAnsi="Arial Unicode MS" w:cs="Arial Unicode MS"/>
          <w:i/>
          <w:sz w:val="22"/>
          <w:szCs w:val="22"/>
        </w:rPr>
        <w:t xml:space="preserve">Ai sensi dell’articolo 43 del DPR 28 dicembre 2000, n. 445, </w:t>
      </w:r>
      <w:r>
        <w:rPr>
          <w:rFonts w:ascii="Arial Unicode MS" w:eastAsia="Arial Unicode MS" w:hAnsi="Arial Unicode MS" w:cs="Arial Unicode MS"/>
          <w:i/>
          <w:sz w:val="22"/>
          <w:szCs w:val="22"/>
        </w:rPr>
        <w:t>l’Università Campus Bio-Medico</w:t>
      </w:r>
      <w:r w:rsidRPr="000308CA">
        <w:rPr>
          <w:rFonts w:ascii="Arial Unicode MS" w:eastAsia="Arial Unicode MS" w:hAnsi="Arial Unicode MS" w:cs="Arial Unicode MS"/>
          <w:i/>
          <w:sz w:val="22"/>
          <w:szCs w:val="22"/>
        </w:rPr>
        <w:t xml:space="preserve"> pr</w:t>
      </w:r>
      <w:r w:rsidRPr="000308CA">
        <w:rPr>
          <w:rFonts w:ascii="Arial Unicode MS" w:eastAsia="Arial Unicode MS" w:hAnsi="Arial Unicode MS" w:cs="Arial Unicode MS"/>
          <w:i/>
          <w:sz w:val="22"/>
          <w:szCs w:val="22"/>
        </w:rPr>
        <w:t>o</w:t>
      </w:r>
      <w:r w:rsidRPr="000308CA">
        <w:rPr>
          <w:rFonts w:ascii="Arial Unicode MS" w:eastAsia="Arial Unicode MS" w:hAnsi="Arial Unicode MS" w:cs="Arial Unicode MS"/>
          <w:i/>
          <w:sz w:val="22"/>
          <w:szCs w:val="22"/>
        </w:rPr>
        <w:t>cederà a idoneo controllo della veridicità di quanto autocertificato, anche presso le amministrazi</w:t>
      </w:r>
      <w:r w:rsidRPr="000308CA">
        <w:rPr>
          <w:rFonts w:ascii="Arial Unicode MS" w:eastAsia="Arial Unicode MS" w:hAnsi="Arial Unicode MS" w:cs="Arial Unicode MS"/>
          <w:i/>
          <w:sz w:val="22"/>
          <w:szCs w:val="22"/>
        </w:rPr>
        <w:t>o</w:t>
      </w:r>
      <w:r w:rsidRPr="000308CA">
        <w:rPr>
          <w:rFonts w:ascii="Arial Unicode MS" w:eastAsia="Arial Unicode MS" w:hAnsi="Arial Unicode MS" w:cs="Arial Unicode MS"/>
          <w:i/>
          <w:sz w:val="22"/>
          <w:szCs w:val="22"/>
        </w:rPr>
        <w:t xml:space="preserve">ni competenti per il rilascio delle certificazioni, fermo restando che in caso di </w:t>
      </w:r>
      <w:r>
        <w:rPr>
          <w:rFonts w:ascii="Arial Unicode MS" w:eastAsia="Arial Unicode MS" w:hAnsi="Arial Unicode MS" w:cs="Arial Unicode MS"/>
          <w:i/>
          <w:sz w:val="22"/>
          <w:szCs w:val="22"/>
        </w:rPr>
        <w:t xml:space="preserve">falsa </w:t>
      </w:r>
      <w:r w:rsidRPr="000308CA">
        <w:rPr>
          <w:rFonts w:ascii="Arial Unicode MS" w:eastAsia="Arial Unicode MS" w:hAnsi="Arial Unicode MS" w:cs="Arial Unicode MS"/>
          <w:i/>
          <w:sz w:val="22"/>
          <w:szCs w:val="22"/>
        </w:rPr>
        <w:t>dichiarazion</w:t>
      </w:r>
      <w:r>
        <w:rPr>
          <w:rFonts w:ascii="Arial Unicode MS" w:eastAsia="Arial Unicode MS" w:hAnsi="Arial Unicode MS" w:cs="Arial Unicode MS"/>
          <w:i/>
          <w:sz w:val="22"/>
          <w:szCs w:val="22"/>
        </w:rPr>
        <w:t>e</w:t>
      </w:r>
      <w:r w:rsidRPr="000308CA">
        <w:rPr>
          <w:rFonts w:ascii="Arial Unicode MS" w:eastAsia="Arial Unicode MS" w:hAnsi="Arial Unicode MS" w:cs="Arial Unicode MS"/>
          <w:i/>
          <w:sz w:val="22"/>
          <w:szCs w:val="22"/>
        </w:rPr>
        <w:t xml:space="preserve">, oltre alle responsabilità civili e alle sanzioni penali (quali ad esempio quelle previste dagli articoli 482, 483, 489, 495 e 498 del codice penale) di cui all’articolo 76 del DPR 28 dicembre 2000, n. 445, e alle conseguenze di cui all’art. </w:t>
      </w:r>
      <w:r>
        <w:rPr>
          <w:rFonts w:ascii="Arial Unicode MS" w:eastAsia="Arial Unicode MS" w:hAnsi="Arial Unicode MS" w:cs="Arial Unicode MS"/>
          <w:i/>
          <w:sz w:val="22"/>
          <w:szCs w:val="22"/>
        </w:rPr>
        <w:t>80</w:t>
      </w:r>
      <w:r w:rsidRPr="000308CA">
        <w:rPr>
          <w:rFonts w:ascii="Arial Unicode MS" w:eastAsia="Arial Unicode MS" w:hAnsi="Arial Unicode MS" w:cs="Arial Unicode MS"/>
          <w:i/>
          <w:sz w:val="22"/>
          <w:szCs w:val="22"/>
        </w:rPr>
        <w:t xml:space="preserve"> </w:t>
      </w:r>
      <w:proofErr w:type="spellStart"/>
      <w:r w:rsidRPr="000308CA">
        <w:rPr>
          <w:rFonts w:ascii="Arial Unicode MS" w:eastAsia="Arial Unicode MS" w:hAnsi="Arial Unicode MS" w:cs="Arial Unicode MS"/>
          <w:i/>
          <w:sz w:val="22"/>
          <w:szCs w:val="22"/>
        </w:rPr>
        <w:t>co</w:t>
      </w:r>
      <w:proofErr w:type="spellEnd"/>
      <w:r w:rsidRPr="000308CA">
        <w:rPr>
          <w:rFonts w:ascii="Arial Unicode MS" w:eastAsia="Arial Unicode MS" w:hAnsi="Arial Unicode MS" w:cs="Arial Unicode MS"/>
          <w:i/>
          <w:sz w:val="22"/>
          <w:szCs w:val="22"/>
        </w:rPr>
        <w:t xml:space="preserve">. </w:t>
      </w:r>
      <w:r>
        <w:rPr>
          <w:rFonts w:ascii="Arial Unicode MS" w:eastAsia="Arial Unicode MS" w:hAnsi="Arial Unicode MS" w:cs="Arial Unicode MS"/>
          <w:i/>
          <w:sz w:val="22"/>
          <w:szCs w:val="22"/>
        </w:rPr>
        <w:t>12</w:t>
      </w:r>
      <w:r w:rsidRPr="000308CA">
        <w:rPr>
          <w:rFonts w:ascii="Arial Unicode MS" w:eastAsia="Arial Unicode MS" w:hAnsi="Arial Unicode MS" w:cs="Arial Unicode MS"/>
          <w:i/>
          <w:sz w:val="22"/>
          <w:szCs w:val="22"/>
        </w:rPr>
        <w:t xml:space="preserve"> e di cui all’art. </w:t>
      </w:r>
      <w:r>
        <w:rPr>
          <w:rFonts w:ascii="Arial Unicode MS" w:eastAsia="Arial Unicode MS" w:hAnsi="Arial Unicode MS" w:cs="Arial Unicode MS"/>
          <w:i/>
          <w:sz w:val="22"/>
          <w:szCs w:val="22"/>
        </w:rPr>
        <w:t>213</w:t>
      </w:r>
      <w:r w:rsidRPr="000308CA">
        <w:rPr>
          <w:rFonts w:ascii="Arial Unicode MS" w:eastAsia="Arial Unicode MS" w:hAnsi="Arial Unicode MS" w:cs="Arial Unicode MS"/>
          <w:i/>
          <w:sz w:val="22"/>
          <w:szCs w:val="22"/>
        </w:rPr>
        <w:t xml:space="preserve"> </w:t>
      </w:r>
      <w:proofErr w:type="spellStart"/>
      <w:r w:rsidRPr="000308CA">
        <w:rPr>
          <w:rFonts w:ascii="Arial Unicode MS" w:eastAsia="Arial Unicode MS" w:hAnsi="Arial Unicode MS" w:cs="Arial Unicode MS"/>
          <w:i/>
          <w:sz w:val="22"/>
          <w:szCs w:val="22"/>
        </w:rPr>
        <w:t>co</w:t>
      </w:r>
      <w:proofErr w:type="spellEnd"/>
      <w:r w:rsidRPr="000308CA">
        <w:rPr>
          <w:rFonts w:ascii="Arial Unicode MS" w:eastAsia="Arial Unicode MS" w:hAnsi="Arial Unicode MS" w:cs="Arial Unicode MS"/>
          <w:i/>
          <w:sz w:val="22"/>
          <w:szCs w:val="22"/>
        </w:rPr>
        <w:t xml:space="preserve">. </w:t>
      </w:r>
      <w:r>
        <w:rPr>
          <w:rFonts w:ascii="Arial Unicode MS" w:eastAsia="Arial Unicode MS" w:hAnsi="Arial Unicode MS" w:cs="Arial Unicode MS"/>
          <w:i/>
          <w:sz w:val="22"/>
          <w:szCs w:val="22"/>
        </w:rPr>
        <w:t>13</w:t>
      </w:r>
      <w:r w:rsidRPr="000308CA">
        <w:rPr>
          <w:rFonts w:ascii="Arial Unicode MS" w:eastAsia="Arial Unicode MS" w:hAnsi="Arial Unicode MS" w:cs="Arial Unicode MS"/>
          <w:i/>
          <w:sz w:val="22"/>
          <w:szCs w:val="22"/>
        </w:rPr>
        <w:t xml:space="preserve"> del </w:t>
      </w:r>
      <w:proofErr w:type="spellStart"/>
      <w:r w:rsidRPr="000308CA">
        <w:rPr>
          <w:rFonts w:ascii="Arial Unicode MS" w:eastAsia="Arial Unicode MS" w:hAnsi="Arial Unicode MS" w:cs="Arial Unicode MS"/>
          <w:i/>
          <w:sz w:val="22"/>
          <w:szCs w:val="22"/>
        </w:rPr>
        <w:t>d.lgs</w:t>
      </w:r>
      <w:proofErr w:type="spellEnd"/>
      <w:r w:rsidRPr="000308CA">
        <w:rPr>
          <w:rFonts w:ascii="Arial Unicode MS" w:eastAsia="Arial Unicode MS" w:hAnsi="Arial Unicode MS" w:cs="Arial Unicode MS"/>
          <w:i/>
          <w:sz w:val="22"/>
          <w:szCs w:val="22"/>
        </w:rPr>
        <w:t xml:space="preserve"> </w:t>
      </w:r>
      <w:r>
        <w:rPr>
          <w:rFonts w:ascii="Arial Unicode MS" w:eastAsia="Arial Unicode MS" w:hAnsi="Arial Unicode MS" w:cs="Arial Unicode MS"/>
          <w:i/>
          <w:sz w:val="22"/>
          <w:szCs w:val="22"/>
        </w:rPr>
        <w:t>50</w:t>
      </w:r>
      <w:r w:rsidRPr="000308CA">
        <w:rPr>
          <w:rFonts w:ascii="Arial Unicode MS" w:eastAsia="Arial Unicode MS" w:hAnsi="Arial Unicode MS" w:cs="Arial Unicode MS"/>
          <w:i/>
          <w:sz w:val="22"/>
          <w:szCs w:val="22"/>
        </w:rPr>
        <w:t>/20</w:t>
      </w:r>
      <w:r>
        <w:rPr>
          <w:rFonts w:ascii="Arial Unicode MS" w:eastAsia="Arial Unicode MS" w:hAnsi="Arial Unicode MS" w:cs="Arial Unicode MS"/>
          <w:i/>
          <w:sz w:val="22"/>
          <w:szCs w:val="22"/>
        </w:rPr>
        <w:t>1</w:t>
      </w:r>
      <w:r w:rsidRPr="000308CA">
        <w:rPr>
          <w:rFonts w:ascii="Arial Unicode MS" w:eastAsia="Arial Unicode MS" w:hAnsi="Arial Unicode MS" w:cs="Arial Unicode MS"/>
          <w:i/>
          <w:sz w:val="22"/>
          <w:szCs w:val="22"/>
        </w:rPr>
        <w:t>6, il d</w:t>
      </w:r>
      <w:r w:rsidRPr="000308CA">
        <w:rPr>
          <w:rFonts w:ascii="Arial Unicode MS" w:eastAsia="Arial Unicode MS" w:hAnsi="Arial Unicode MS" w:cs="Arial Unicode MS"/>
          <w:i/>
          <w:sz w:val="22"/>
          <w:szCs w:val="22"/>
        </w:rPr>
        <w:t>i</w:t>
      </w:r>
      <w:r w:rsidRPr="000308CA">
        <w:rPr>
          <w:rFonts w:ascii="Arial Unicode MS" w:eastAsia="Arial Unicode MS" w:hAnsi="Arial Unicode MS" w:cs="Arial Unicode MS"/>
          <w:i/>
          <w:sz w:val="22"/>
          <w:szCs w:val="22"/>
        </w:rPr>
        <w:t>chiarante verrà escluso dalla gara, ovvero, ove già sia intervenuta l’aggiudicazione, la stessa sarà revocata.</w:t>
      </w:r>
    </w:p>
    <w:p w:rsidR="00BA6F59" w:rsidRPr="00D86D8D" w:rsidRDefault="00BA6F59" w:rsidP="00BA6F59">
      <w:pPr>
        <w:rPr>
          <w:rFonts w:ascii="Arial Unicode MS" w:eastAsia="Arial Unicode MS" w:hAnsi="Arial Unicode MS" w:cs="Arial Unicode MS"/>
          <w:sz w:val="22"/>
          <w:szCs w:val="22"/>
        </w:rPr>
      </w:pPr>
    </w:p>
    <w:tbl>
      <w:tblPr>
        <w:tblW w:w="88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851"/>
      </w:tblGrid>
      <w:tr w:rsidR="00BA6F59" w:rsidRPr="00D86D8D" w:rsidTr="00C146AB">
        <w:trPr>
          <w:trHeight w:val="2607"/>
        </w:trPr>
        <w:tc>
          <w:tcPr>
            <w:tcW w:w="8851" w:type="dxa"/>
          </w:tcPr>
          <w:p w:rsidR="00BA6F59" w:rsidRPr="009C5D3E" w:rsidRDefault="001A570B" w:rsidP="00C146AB">
            <w:pPr>
              <w:autoSpaceDE w:val="0"/>
              <w:autoSpaceDN w:val="0"/>
              <w:adjustRightInd w:val="0"/>
              <w:spacing w:after="120" w:line="276" w:lineRule="auto"/>
              <w:jc w:val="both"/>
              <w:rPr>
                <w:rFonts w:ascii="Arial Unicode MS" w:eastAsia="Arial Unicode MS" w:hAnsi="Arial Unicode MS" w:cs="Arial Unicode MS"/>
                <w:sz w:val="22"/>
                <w:szCs w:val="22"/>
              </w:rPr>
            </w:pPr>
            <w:r>
              <w:rPr>
                <w:rFonts w:ascii="Arial Unicode MS" w:eastAsia="Arial Unicode MS" w:hAnsi="Arial Unicode MS" w:cs="Arial Unicode MS"/>
                <w:b/>
                <w:sz w:val="22"/>
                <w:szCs w:val="22"/>
              </w:rPr>
              <w:t>COMMITTENTE</w:t>
            </w:r>
            <w:r w:rsidR="00BA6F59">
              <w:rPr>
                <w:rFonts w:ascii="Arial Unicode MS" w:eastAsia="Arial Unicode MS" w:hAnsi="Arial Unicode MS" w:cs="Arial Unicode MS" w:hint="eastAsia"/>
                <w:sz w:val="22"/>
                <w:szCs w:val="22"/>
              </w:rPr>
              <w:t xml:space="preserve">: </w:t>
            </w:r>
            <w:r w:rsidR="00BA6F59">
              <w:rPr>
                <w:rFonts w:ascii="Arial Unicode MS" w:eastAsia="Arial Unicode MS" w:hAnsi="Arial Unicode MS" w:cs="Arial Unicode MS"/>
                <w:sz w:val="22"/>
                <w:szCs w:val="22"/>
              </w:rPr>
              <w:t xml:space="preserve">Università Campus </w:t>
            </w:r>
            <w:proofErr w:type="spellStart"/>
            <w:r w:rsidR="00BA6F59">
              <w:rPr>
                <w:rFonts w:ascii="Arial Unicode MS" w:eastAsia="Arial Unicode MS" w:hAnsi="Arial Unicode MS" w:cs="Arial Unicode MS"/>
                <w:sz w:val="22"/>
                <w:szCs w:val="22"/>
              </w:rPr>
              <w:t>Bio</w:t>
            </w:r>
            <w:proofErr w:type="spellEnd"/>
            <w:r w:rsidR="00BA6F59">
              <w:rPr>
                <w:rFonts w:ascii="Arial Unicode MS" w:eastAsia="Arial Unicode MS" w:hAnsi="Arial Unicode MS" w:cs="Arial Unicode MS"/>
                <w:sz w:val="22"/>
                <w:szCs w:val="22"/>
              </w:rPr>
              <w:t xml:space="preserve"> Medico di Roma</w:t>
            </w:r>
          </w:p>
          <w:p w:rsidR="00BA6F59" w:rsidRPr="00687DFF" w:rsidRDefault="00BA6F59" w:rsidP="00C146AB">
            <w:pPr>
              <w:autoSpaceDE w:val="0"/>
              <w:autoSpaceDN w:val="0"/>
              <w:adjustRightInd w:val="0"/>
              <w:spacing w:after="120" w:line="276" w:lineRule="auto"/>
              <w:jc w:val="both"/>
              <w:rPr>
                <w:rFonts w:ascii="Arial Unicode MS" w:eastAsia="Arial Unicode MS" w:hAnsi="Arial Unicode MS" w:cs="Arial Unicode MS"/>
                <w:bCs/>
                <w:sz w:val="22"/>
                <w:szCs w:val="22"/>
              </w:rPr>
            </w:pPr>
            <w:r w:rsidRPr="009C5D3E">
              <w:rPr>
                <w:rFonts w:ascii="Arial Unicode MS" w:eastAsia="Arial Unicode MS" w:hAnsi="Arial Unicode MS" w:cs="Arial Unicode MS"/>
                <w:b/>
                <w:sz w:val="22"/>
                <w:szCs w:val="22"/>
              </w:rPr>
              <w:t>OGGETTO</w:t>
            </w:r>
            <w:r w:rsidRPr="009C5D3E">
              <w:rPr>
                <w:rFonts w:ascii="Arial Unicode MS" w:eastAsia="Arial Unicode MS" w:hAnsi="Arial Unicode MS" w:cs="Arial Unicode MS"/>
                <w:sz w:val="22"/>
                <w:szCs w:val="22"/>
              </w:rPr>
              <w:t>:</w:t>
            </w:r>
            <w:r w:rsidRPr="00D86D8D">
              <w:rPr>
                <w:rFonts w:ascii="Arial Unicode MS" w:eastAsia="Arial Unicode MS" w:hAnsi="Arial Unicode MS" w:cs="Arial Unicode MS"/>
                <w:sz w:val="22"/>
                <w:szCs w:val="22"/>
              </w:rPr>
              <w:t xml:space="preserve"> </w:t>
            </w:r>
            <w:r w:rsidRPr="007F0799">
              <w:rPr>
                <w:rFonts w:ascii="Arial Unicode MS" w:eastAsia="Arial Unicode MS" w:hAnsi="Arial Unicode MS" w:cs="Arial Unicode MS"/>
                <w:sz w:val="22"/>
                <w:szCs w:val="22"/>
              </w:rPr>
              <w:t xml:space="preserve">Procedura ristretta, ex art. 60 comma 1 del </w:t>
            </w:r>
            <w:proofErr w:type="spellStart"/>
            <w:r w:rsidRPr="007F0799">
              <w:rPr>
                <w:rFonts w:ascii="Arial Unicode MS" w:eastAsia="Arial Unicode MS" w:hAnsi="Arial Unicode MS" w:cs="Arial Unicode MS"/>
                <w:sz w:val="22"/>
                <w:szCs w:val="22"/>
              </w:rPr>
              <w:t>D.Lgs.</w:t>
            </w:r>
            <w:proofErr w:type="spellEnd"/>
            <w:r w:rsidRPr="007F0799">
              <w:rPr>
                <w:rFonts w:ascii="Arial Unicode MS" w:eastAsia="Arial Unicode MS" w:hAnsi="Arial Unicode MS" w:cs="Arial Unicode MS"/>
                <w:sz w:val="22"/>
                <w:szCs w:val="22"/>
              </w:rPr>
              <w:t xml:space="preserve"> 50/2016 per l'affidamento della fornitura, installazione e garanzia (minimo 24 mesi) di attrezzature per la ricerca del PRABB (Polo di Ricerca Avanzata in Bio-Medicina e Bio-Ingegneria) dell’Università Campus Bio-Medico di Roma ed in particolare di un microscopio confocale compatibile con </w:t>
            </w:r>
            <w:r w:rsidRPr="007F0799">
              <w:rPr>
                <w:rFonts w:ascii="Arial Unicode MS" w:eastAsia="Arial Unicode MS" w:hAnsi="Arial Unicode MS" w:cs="Arial Unicode MS"/>
                <w:i/>
                <w:sz w:val="22"/>
                <w:szCs w:val="22"/>
              </w:rPr>
              <w:t xml:space="preserve">live </w:t>
            </w:r>
            <w:proofErr w:type="spellStart"/>
            <w:r w:rsidRPr="007F0799">
              <w:rPr>
                <w:rFonts w:ascii="Arial Unicode MS" w:eastAsia="Arial Unicode MS" w:hAnsi="Arial Unicode MS" w:cs="Arial Unicode MS"/>
                <w:i/>
                <w:sz w:val="22"/>
                <w:szCs w:val="22"/>
              </w:rPr>
              <w:t>cell</w:t>
            </w:r>
            <w:proofErr w:type="spellEnd"/>
            <w:r w:rsidRPr="007F0799">
              <w:rPr>
                <w:rFonts w:ascii="Arial Unicode MS" w:eastAsia="Arial Unicode MS" w:hAnsi="Arial Unicode MS" w:cs="Arial Unicode MS"/>
                <w:i/>
                <w:sz w:val="22"/>
                <w:szCs w:val="22"/>
              </w:rPr>
              <w:t xml:space="preserve"> </w:t>
            </w:r>
            <w:proofErr w:type="spellStart"/>
            <w:r w:rsidRPr="007F0799">
              <w:rPr>
                <w:rFonts w:ascii="Arial Unicode MS" w:eastAsia="Arial Unicode MS" w:hAnsi="Arial Unicode MS" w:cs="Arial Unicode MS"/>
                <w:i/>
                <w:sz w:val="22"/>
                <w:szCs w:val="22"/>
              </w:rPr>
              <w:t>imaging</w:t>
            </w:r>
            <w:proofErr w:type="spellEnd"/>
            <w:r w:rsidR="000831D4">
              <w:rPr>
                <w:rFonts w:ascii="Arial Unicode MS" w:eastAsia="Arial Unicode MS" w:hAnsi="Arial Unicode MS" w:cs="Arial Unicode MS"/>
                <w:i/>
                <w:sz w:val="22"/>
                <w:szCs w:val="22"/>
              </w:rPr>
              <w:t xml:space="preserve"> - CIG 67449458B0</w:t>
            </w:r>
          </w:p>
        </w:tc>
      </w:tr>
    </w:tbl>
    <w:p w:rsidR="00BA6F59" w:rsidRDefault="00BA6F59" w:rsidP="00BA6F59">
      <w:pPr>
        <w:pStyle w:val="Corpodeltesto2"/>
        <w:tabs>
          <w:tab w:val="left" w:pos="0"/>
          <w:tab w:val="left" w:pos="851"/>
        </w:tabs>
        <w:spacing w:line="240" w:lineRule="auto"/>
        <w:rPr>
          <w:rFonts w:ascii="Arial Unicode MS" w:eastAsia="Arial Unicode MS" w:hAnsi="Arial Unicode MS" w:cs="Arial Unicode MS"/>
          <w:b/>
          <w:sz w:val="22"/>
          <w:szCs w:val="22"/>
        </w:rPr>
      </w:pPr>
    </w:p>
    <w:p w:rsidR="00BA6F59" w:rsidRPr="000308CA" w:rsidRDefault="00BA6F59" w:rsidP="00BA6F59">
      <w:pPr>
        <w:pStyle w:val="Corpodeltesto2"/>
        <w:tabs>
          <w:tab w:val="left" w:pos="0"/>
          <w:tab w:val="left" w:pos="851"/>
        </w:tabs>
        <w:spacing w:line="240" w:lineRule="auto"/>
        <w:rPr>
          <w:rFonts w:ascii="Arial Unicode MS" w:eastAsia="Arial Unicode MS" w:hAnsi="Arial Unicode MS" w:cs="Arial Unicode MS"/>
          <w:sz w:val="22"/>
          <w:szCs w:val="22"/>
        </w:rPr>
      </w:pPr>
      <w:r w:rsidRPr="000308CA">
        <w:rPr>
          <w:rFonts w:ascii="Arial Unicode MS" w:eastAsia="Arial Unicode MS" w:hAnsi="Arial Unicode MS" w:cs="Arial Unicode MS"/>
          <w:b/>
          <w:sz w:val="22"/>
          <w:szCs w:val="22"/>
        </w:rPr>
        <w:t>Il sottoscritto</w:t>
      </w:r>
      <w:r w:rsidRPr="000308CA">
        <w:rPr>
          <w:rFonts w:ascii="Arial Unicode MS" w:eastAsia="Arial Unicode MS" w:hAnsi="Arial Unicode MS" w:cs="Arial Unicode MS"/>
          <w:sz w:val="22"/>
          <w:szCs w:val="22"/>
        </w:rPr>
        <w:t xml:space="preserve">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nato a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il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residente in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Via/Piazza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codice fiscale n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documento di identità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rilasciato il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da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w:t>
      </w:r>
      <w:r w:rsidRPr="000308CA">
        <w:rPr>
          <w:rFonts w:ascii="Arial Unicode MS" w:eastAsia="Arial Unicode MS" w:hAnsi="Arial Unicode MS" w:cs="Arial Unicode MS"/>
          <w:sz w:val="22"/>
          <w:szCs w:val="22"/>
        </w:rPr>
        <w:lastRenderedPageBreak/>
        <w:t xml:space="preserve">che agisce nella qualità di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giusta i poteri conferiti con:</w:t>
      </w:r>
    </w:p>
    <w:p w:rsidR="00BA6F59" w:rsidRPr="000308CA" w:rsidRDefault="00BA6F59" w:rsidP="00BA6F59">
      <w:pPr>
        <w:numPr>
          <w:ilvl w:val="0"/>
          <w:numId w:val="1"/>
        </w:numPr>
        <w:tabs>
          <w:tab w:val="clear" w:pos="360"/>
          <w:tab w:val="num" w:pos="420"/>
        </w:tabs>
        <w:ind w:left="420"/>
        <w:jc w:val="both"/>
        <w:rPr>
          <w:rFonts w:ascii="Arial Unicode MS" w:eastAsia="Arial Unicode MS" w:hAnsi="Arial Unicode MS" w:cs="Arial Unicode MS"/>
          <w:sz w:val="22"/>
          <w:szCs w:val="22"/>
        </w:rPr>
      </w:pPr>
      <w:r w:rsidRPr="000308CA">
        <w:rPr>
          <w:rFonts w:ascii="Arial Unicode MS" w:eastAsia="Arial Unicode MS" w:hAnsi="Arial Unicode MS" w:cs="Arial Unicode MS"/>
          <w:sz w:val="22"/>
          <w:szCs w:val="22"/>
        </w:rPr>
        <w:t xml:space="preserve">procura generale n. rep.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w:t>
      </w:r>
      <w:proofErr w:type="spellStart"/>
      <w:r w:rsidRPr="000308CA">
        <w:rPr>
          <w:rFonts w:ascii="Arial Unicode MS" w:eastAsia="Arial Unicode MS" w:hAnsi="Arial Unicode MS" w:cs="Arial Unicode MS"/>
          <w:sz w:val="22"/>
          <w:szCs w:val="22"/>
        </w:rPr>
        <w:t>del………………………………</w:t>
      </w:r>
      <w:proofErr w:type="spellEnd"/>
      <w:r w:rsidRPr="000308CA">
        <w:rPr>
          <w:rFonts w:ascii="Arial Unicode MS" w:eastAsia="Arial Unicode MS" w:hAnsi="Arial Unicode MS" w:cs="Arial Unicode MS"/>
          <w:sz w:val="22"/>
          <w:szCs w:val="22"/>
        </w:rPr>
        <w:t xml:space="preserve">.  che viene </w:t>
      </w:r>
      <w:r>
        <w:rPr>
          <w:rFonts w:ascii="Arial Unicode MS" w:eastAsia="Arial Unicode MS" w:hAnsi="Arial Unicode MS" w:cs="Arial Unicode MS"/>
          <w:sz w:val="22"/>
          <w:szCs w:val="22"/>
        </w:rPr>
        <w:t>a</w:t>
      </w:r>
      <w:r>
        <w:rPr>
          <w:rFonts w:ascii="Arial Unicode MS" w:eastAsia="Arial Unicode MS" w:hAnsi="Arial Unicode MS" w:cs="Arial Unicode MS"/>
          <w:sz w:val="22"/>
          <w:szCs w:val="22"/>
        </w:rPr>
        <w:t>l</w:t>
      </w:r>
      <w:r>
        <w:rPr>
          <w:rFonts w:ascii="Arial Unicode MS" w:eastAsia="Arial Unicode MS" w:hAnsi="Arial Unicode MS" w:cs="Arial Unicode MS"/>
          <w:sz w:val="22"/>
          <w:szCs w:val="22"/>
        </w:rPr>
        <w:t>legata</w:t>
      </w:r>
      <w:r w:rsidRPr="000308CA">
        <w:rPr>
          <w:rFonts w:ascii="Arial Unicode MS" w:eastAsia="Arial Unicode MS" w:hAnsi="Arial Unicode MS" w:cs="Arial Unicode MS"/>
          <w:sz w:val="22"/>
          <w:szCs w:val="22"/>
        </w:rPr>
        <w:t xml:space="preserve"> alla presente dichiarazione;</w:t>
      </w:r>
    </w:p>
    <w:p w:rsidR="00BA6F59" w:rsidRPr="000308CA" w:rsidRDefault="00BA6F59" w:rsidP="00BA6F59">
      <w:pPr>
        <w:numPr>
          <w:ilvl w:val="0"/>
          <w:numId w:val="1"/>
        </w:numPr>
        <w:tabs>
          <w:tab w:val="clear" w:pos="360"/>
          <w:tab w:val="num" w:pos="420"/>
        </w:tabs>
        <w:ind w:left="420"/>
        <w:jc w:val="both"/>
        <w:rPr>
          <w:rFonts w:ascii="Arial Unicode MS" w:eastAsia="Arial Unicode MS" w:hAnsi="Arial Unicode MS" w:cs="Arial Unicode MS"/>
          <w:sz w:val="22"/>
          <w:szCs w:val="22"/>
        </w:rPr>
      </w:pPr>
      <w:r w:rsidRPr="000308CA">
        <w:rPr>
          <w:rFonts w:ascii="Arial Unicode MS" w:eastAsia="Arial Unicode MS" w:hAnsi="Arial Unicode MS" w:cs="Arial Unicode MS"/>
          <w:sz w:val="22"/>
          <w:szCs w:val="22"/>
        </w:rPr>
        <w:t xml:space="preserve">procura speciale n. rep.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w:t>
      </w:r>
      <w:proofErr w:type="spellStart"/>
      <w:r w:rsidRPr="000308CA">
        <w:rPr>
          <w:rFonts w:ascii="Arial Unicode MS" w:eastAsia="Arial Unicode MS" w:hAnsi="Arial Unicode MS" w:cs="Arial Unicode MS"/>
          <w:sz w:val="22"/>
          <w:szCs w:val="22"/>
        </w:rPr>
        <w:t>del………</w:t>
      </w:r>
      <w:proofErr w:type="spellEnd"/>
      <w:r w:rsidRPr="000308CA">
        <w:rPr>
          <w:rFonts w:ascii="Arial Unicode MS" w:eastAsia="Arial Unicode MS" w:hAnsi="Arial Unicode MS" w:cs="Arial Unicode MS"/>
          <w:sz w:val="22"/>
          <w:szCs w:val="22"/>
        </w:rPr>
        <w:t>..</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che viene </w:t>
      </w:r>
      <w:proofErr w:type="spellStart"/>
      <w:r w:rsidRPr="000308CA">
        <w:rPr>
          <w:rFonts w:ascii="Arial Unicode MS" w:eastAsia="Arial Unicode MS" w:hAnsi="Arial Unicode MS" w:cs="Arial Unicode MS"/>
          <w:sz w:val="22"/>
          <w:szCs w:val="22"/>
        </w:rPr>
        <w:t>a</w:t>
      </w:r>
      <w:r w:rsidRPr="000308CA">
        <w:rPr>
          <w:rFonts w:ascii="Arial Unicode MS" w:eastAsia="Arial Unicode MS" w:hAnsi="Arial Unicode MS" w:cs="Arial Unicode MS"/>
          <w:sz w:val="22"/>
          <w:szCs w:val="22"/>
        </w:rPr>
        <w:t>l</w:t>
      </w:r>
      <w:r w:rsidRPr="000308CA">
        <w:rPr>
          <w:rFonts w:ascii="Arial Unicode MS" w:eastAsia="Arial Unicode MS" w:hAnsi="Arial Unicode MS" w:cs="Arial Unicode MS"/>
          <w:sz w:val="22"/>
          <w:szCs w:val="22"/>
        </w:rPr>
        <w:t>lgata</w:t>
      </w:r>
      <w:proofErr w:type="spellEnd"/>
      <w:r w:rsidRPr="000308CA">
        <w:rPr>
          <w:rFonts w:ascii="Arial Unicode MS" w:eastAsia="Arial Unicode MS" w:hAnsi="Arial Unicode MS" w:cs="Arial Unicode MS"/>
          <w:sz w:val="22"/>
          <w:szCs w:val="22"/>
        </w:rPr>
        <w:t xml:space="preserve"> alla presente dichiarazione;</w:t>
      </w:r>
    </w:p>
    <w:p w:rsidR="00BA6F59" w:rsidRPr="000308CA" w:rsidRDefault="00BA6F59" w:rsidP="00BA6F59">
      <w:pPr>
        <w:numPr>
          <w:ilvl w:val="0"/>
          <w:numId w:val="1"/>
        </w:numPr>
        <w:tabs>
          <w:tab w:val="clear" w:pos="360"/>
          <w:tab w:val="num" w:pos="420"/>
        </w:tabs>
        <w:ind w:left="420"/>
        <w:jc w:val="both"/>
        <w:rPr>
          <w:rFonts w:ascii="Arial Unicode MS" w:eastAsia="Arial Unicode MS" w:hAnsi="Arial Unicode MS" w:cs="Arial Unicode MS"/>
          <w:sz w:val="22"/>
          <w:szCs w:val="22"/>
        </w:rPr>
      </w:pPr>
      <w:r w:rsidRPr="000308CA">
        <w:rPr>
          <w:rFonts w:ascii="Arial Unicode MS" w:eastAsia="Arial Unicode MS" w:hAnsi="Arial Unicode MS" w:cs="Arial Unicode MS"/>
          <w:sz w:val="22"/>
          <w:szCs w:val="22"/>
        </w:rPr>
        <w:t xml:space="preserve">delibera organo di amministrazione del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w:t>
      </w:r>
    </w:p>
    <w:p w:rsidR="00BA6F59" w:rsidRPr="000308CA" w:rsidRDefault="00BA6F59" w:rsidP="00BA6F59">
      <w:pPr>
        <w:numPr>
          <w:ilvl w:val="0"/>
          <w:numId w:val="1"/>
        </w:numPr>
        <w:tabs>
          <w:tab w:val="clear" w:pos="360"/>
          <w:tab w:val="num" w:pos="420"/>
        </w:tabs>
        <w:ind w:left="420"/>
        <w:jc w:val="both"/>
        <w:rPr>
          <w:rFonts w:ascii="Arial Unicode MS" w:eastAsia="Arial Unicode MS" w:hAnsi="Arial Unicode MS" w:cs="Arial Unicode MS"/>
          <w:sz w:val="22"/>
          <w:szCs w:val="22"/>
        </w:rPr>
      </w:pPr>
      <w:r w:rsidRPr="000308CA">
        <w:rPr>
          <w:rFonts w:ascii="Arial Unicode MS" w:eastAsia="Arial Unicode MS" w:hAnsi="Arial Unicode MS" w:cs="Arial Unicode MS"/>
          <w:sz w:val="22"/>
          <w:szCs w:val="22"/>
        </w:rPr>
        <w:t xml:space="preserve">altro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w:t>
      </w:r>
    </w:p>
    <w:p w:rsidR="00BA6F59" w:rsidRDefault="00BA6F59" w:rsidP="00BA6F59">
      <w:pPr>
        <w:pStyle w:val="Rientrocorpodeltesto"/>
        <w:spacing w:line="240" w:lineRule="auto"/>
        <w:rPr>
          <w:rFonts w:ascii="Arial Unicode MS" w:eastAsia="Arial Unicode MS" w:hAnsi="Arial Unicode MS" w:cs="Arial Unicode MS"/>
          <w:b/>
          <w:sz w:val="22"/>
          <w:szCs w:val="22"/>
        </w:rPr>
      </w:pPr>
    </w:p>
    <w:p w:rsidR="00BA6F59" w:rsidRDefault="00BA6F59" w:rsidP="00BA6F59">
      <w:pPr>
        <w:pStyle w:val="Rientrocorpodeltesto"/>
        <w:spacing w:line="240" w:lineRule="auto"/>
        <w:rPr>
          <w:rFonts w:ascii="Arial Unicode MS" w:eastAsia="Arial Unicode MS" w:hAnsi="Arial Unicode MS" w:cs="Arial Unicode MS"/>
          <w:sz w:val="22"/>
          <w:szCs w:val="22"/>
        </w:rPr>
      </w:pPr>
      <w:r w:rsidRPr="00AC6F26">
        <w:rPr>
          <w:rFonts w:ascii="Arial Unicode MS" w:eastAsia="Arial Unicode MS" w:hAnsi="Arial Unicode MS" w:cs="Arial Unicode MS"/>
          <w:b/>
          <w:sz w:val="22"/>
          <w:szCs w:val="22"/>
        </w:rPr>
        <w:t>dell’Operatore Economico</w:t>
      </w:r>
      <w:r w:rsidRPr="000308CA">
        <w:rPr>
          <w:rFonts w:ascii="Arial Unicode MS" w:eastAsia="Arial Unicode MS" w:hAnsi="Arial Unicode MS" w:cs="Arial Unicode MS"/>
          <w:sz w:val="22"/>
          <w:szCs w:val="22"/>
        </w:rPr>
        <w:t xml:space="preserve">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con sede legale in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Via/Piazza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w:t>
      </w:r>
      <w:r w:rsidRPr="00B21142">
        <w:rPr>
          <w:rFonts w:ascii="Arial Unicode MS" w:eastAsia="Arial Unicode MS" w:hAnsi="Arial Unicode MS" w:cs="Arial Unicode MS"/>
          <w:sz w:val="22"/>
          <w:szCs w:val="22"/>
        </w:rPr>
        <w:t xml:space="preserve">n. di telefono </w:t>
      </w:r>
      <w:proofErr w:type="spellStart"/>
      <w:r w:rsidRPr="00B21142">
        <w:rPr>
          <w:rFonts w:ascii="Arial Unicode MS" w:eastAsia="Arial Unicode MS" w:hAnsi="Arial Unicode MS" w:cs="Arial Unicode MS"/>
          <w:sz w:val="22"/>
          <w:szCs w:val="22"/>
        </w:rPr>
        <w:t>………………………</w:t>
      </w:r>
      <w:proofErr w:type="spellEnd"/>
      <w:r w:rsidRPr="00B21142">
        <w:rPr>
          <w:rFonts w:ascii="Arial Unicode MS" w:eastAsia="Arial Unicode MS" w:hAnsi="Arial Unicode MS" w:cs="Arial Unicode MS"/>
          <w:sz w:val="22"/>
          <w:szCs w:val="22"/>
        </w:rPr>
        <w:t xml:space="preserve"> n. di </w:t>
      </w:r>
      <w:r>
        <w:rPr>
          <w:rFonts w:ascii="Arial Unicode MS" w:eastAsia="Arial Unicode MS" w:hAnsi="Arial Unicode MS" w:cs="Arial Unicode MS"/>
          <w:sz w:val="22"/>
          <w:szCs w:val="22"/>
        </w:rPr>
        <w:t>tele</w:t>
      </w:r>
      <w:r w:rsidRPr="00B21142">
        <w:rPr>
          <w:rFonts w:ascii="Arial Unicode MS" w:eastAsia="Arial Unicode MS" w:hAnsi="Arial Unicode MS" w:cs="Arial Unicode MS"/>
          <w:sz w:val="22"/>
          <w:szCs w:val="22"/>
        </w:rPr>
        <w:t xml:space="preserve">fax </w:t>
      </w:r>
      <w:proofErr w:type="spellStart"/>
      <w:r w:rsidRPr="00B21142">
        <w:rPr>
          <w:rFonts w:ascii="Arial Unicode MS" w:eastAsia="Arial Unicode MS" w:hAnsi="Arial Unicode MS" w:cs="Arial Unicode MS"/>
          <w:sz w:val="22"/>
          <w:szCs w:val="22"/>
        </w:rPr>
        <w:t>…………………………</w:t>
      </w:r>
      <w:proofErr w:type="spellEnd"/>
      <w:r w:rsidRPr="00B21142">
        <w:rPr>
          <w:rFonts w:ascii="Arial Unicode MS" w:eastAsia="Arial Unicode MS" w:hAnsi="Arial Unicode MS" w:cs="Arial Unicode MS"/>
          <w:sz w:val="22"/>
          <w:szCs w:val="22"/>
        </w:rPr>
        <w:t xml:space="preserve"> recapito </w:t>
      </w:r>
      <w:r>
        <w:rPr>
          <w:rFonts w:ascii="Arial Unicode MS" w:eastAsia="Arial Unicode MS" w:hAnsi="Arial Unicode MS" w:cs="Arial Unicode MS"/>
          <w:sz w:val="22"/>
          <w:szCs w:val="22"/>
        </w:rPr>
        <w:t>PEC</w:t>
      </w:r>
      <w:r w:rsidRPr="00B21142">
        <w:rPr>
          <w:rFonts w:ascii="Arial Unicode MS" w:eastAsia="Arial Unicode MS" w:hAnsi="Arial Unicode MS" w:cs="Arial Unicode MS"/>
          <w:sz w:val="22"/>
          <w:szCs w:val="22"/>
        </w:rPr>
        <w:t xml:space="preserve"> </w:t>
      </w:r>
      <w:proofErr w:type="spellStart"/>
      <w:r w:rsidRPr="00B21142">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C</w:t>
      </w:r>
      <w:proofErr w:type="spellEnd"/>
      <w:r>
        <w:rPr>
          <w:rFonts w:ascii="Arial Unicode MS" w:eastAsia="Arial Unicode MS" w:hAnsi="Arial Unicode MS" w:cs="Arial Unicode MS"/>
          <w:sz w:val="22"/>
          <w:szCs w:val="22"/>
        </w:rPr>
        <w:t xml:space="preserve">:F/partita </w:t>
      </w:r>
      <w:proofErr w:type="spellStart"/>
      <w:r>
        <w:rPr>
          <w:rFonts w:ascii="Arial Unicode MS" w:eastAsia="Arial Unicode MS" w:hAnsi="Arial Unicode MS" w:cs="Arial Unicode MS"/>
          <w:sz w:val="22"/>
          <w:szCs w:val="22"/>
        </w:rPr>
        <w:t>IVA</w:t>
      </w:r>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w:t>
      </w:r>
    </w:p>
    <w:p w:rsidR="00BA6F59" w:rsidRDefault="00BA6F59" w:rsidP="00BA6F59">
      <w:pPr>
        <w:pStyle w:val="Rientrocorpodeltesto"/>
        <w:spacing w:line="240" w:lineRule="auto"/>
        <w:jc w:val="center"/>
        <w:rPr>
          <w:rFonts w:ascii="Arial Unicode MS" w:eastAsia="Arial Unicode MS" w:hAnsi="Arial Unicode MS" w:cs="Arial Unicode MS"/>
          <w:b/>
          <w:sz w:val="22"/>
          <w:szCs w:val="22"/>
        </w:rPr>
      </w:pPr>
    </w:p>
    <w:p w:rsidR="00BA6F59" w:rsidRPr="00AD39F8" w:rsidRDefault="00BA6F59" w:rsidP="00BA6F59">
      <w:pPr>
        <w:pStyle w:val="Rientrocorpodeltesto"/>
        <w:spacing w:line="240" w:lineRule="auto"/>
        <w:jc w:val="center"/>
        <w:rPr>
          <w:rFonts w:ascii="Arial Unicode MS" w:eastAsia="Arial Unicode MS" w:hAnsi="Arial Unicode MS" w:cs="Arial Unicode MS"/>
          <w:b/>
          <w:sz w:val="22"/>
          <w:szCs w:val="22"/>
        </w:rPr>
      </w:pPr>
      <w:r>
        <w:rPr>
          <w:rFonts w:ascii="Arial Unicode MS" w:eastAsia="Arial Unicode MS" w:hAnsi="Arial Unicode MS" w:cs="Arial Unicode MS"/>
          <w:b/>
          <w:sz w:val="22"/>
          <w:szCs w:val="22"/>
        </w:rPr>
        <w:t xml:space="preserve">PARTECIPANTE </w:t>
      </w:r>
      <w:r w:rsidRPr="00AD39F8">
        <w:rPr>
          <w:rFonts w:ascii="Arial Unicode MS" w:eastAsia="Arial Unicode MS" w:hAnsi="Arial Unicode MS" w:cs="Arial Unicode MS"/>
          <w:b/>
          <w:sz w:val="22"/>
          <w:szCs w:val="22"/>
        </w:rPr>
        <w:t xml:space="preserve">alla gara in oggetto </w:t>
      </w:r>
      <w:r>
        <w:rPr>
          <w:rFonts w:ascii="Arial Unicode MS" w:eastAsia="Arial Unicode MS" w:hAnsi="Arial Unicode MS" w:cs="Arial Unicode MS"/>
          <w:b/>
          <w:sz w:val="22"/>
          <w:szCs w:val="22"/>
        </w:rPr>
        <w:t>in qualità di</w:t>
      </w:r>
      <w:r w:rsidRPr="00AD39F8">
        <w:rPr>
          <w:rFonts w:ascii="Arial Unicode MS" w:eastAsia="Arial Unicode MS" w:hAnsi="Arial Unicode MS" w:cs="Arial Unicode MS"/>
          <w:b/>
          <w:sz w:val="22"/>
          <w:szCs w:val="22"/>
        </w:rPr>
        <w:t>:</w:t>
      </w:r>
    </w:p>
    <w:tbl>
      <w:tblPr>
        <w:tblW w:w="9243"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43"/>
      </w:tblGrid>
      <w:tr w:rsidR="00BA6F59" w:rsidRPr="00D86D8D" w:rsidTr="00C146AB">
        <w:trPr>
          <w:trHeight w:val="1692"/>
        </w:trPr>
        <w:tc>
          <w:tcPr>
            <w:tcW w:w="9243" w:type="dxa"/>
          </w:tcPr>
          <w:p w:rsidR="00BA6F59" w:rsidRDefault="00BA6F59" w:rsidP="00C146AB">
            <w:pPr>
              <w:ind w:left="517"/>
              <w:jc w:val="both"/>
              <w:rPr>
                <w:rFonts w:ascii="Arial Unicode MS" w:eastAsia="Arial Unicode MS" w:hAnsi="Arial Unicode MS" w:cs="Arial Unicode MS"/>
                <w:sz w:val="22"/>
                <w:szCs w:val="22"/>
              </w:rPr>
            </w:pPr>
          </w:p>
          <w:p w:rsidR="00BA6F59" w:rsidRDefault="00BA6F59" w:rsidP="00BA6F59">
            <w:pPr>
              <w:ind w:left="517"/>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impresa consorziata indicata quale esecutrice da: </w:t>
            </w:r>
          </w:p>
          <w:p w:rsidR="00BA6F59" w:rsidRDefault="00BA6F59" w:rsidP="00BA6F59">
            <w:pPr>
              <w:ind w:left="517"/>
              <w:jc w:val="both"/>
              <w:rPr>
                <w:rFonts w:ascii="Arial Unicode MS" w:eastAsia="Arial Unicode MS" w:hAnsi="Arial Unicode MS" w:cs="Arial Unicode MS"/>
                <w:sz w:val="22"/>
                <w:szCs w:val="22"/>
              </w:rPr>
            </w:pPr>
          </w:p>
          <w:p w:rsidR="00BA6F59" w:rsidRDefault="00BA6F59" w:rsidP="00BA6F59">
            <w:pPr>
              <w:numPr>
                <w:ilvl w:val="0"/>
                <w:numId w:val="5"/>
              </w:numPr>
              <w:ind w:left="1226" w:hanging="567"/>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Consorzio tra società cooperative di produzione e lavoro o Consorzio tra impr</w:t>
            </w:r>
            <w:r>
              <w:rPr>
                <w:rFonts w:ascii="Arial Unicode MS" w:eastAsia="Arial Unicode MS" w:hAnsi="Arial Unicode MS" w:cs="Arial Unicode MS"/>
                <w:sz w:val="22"/>
                <w:szCs w:val="22"/>
              </w:rPr>
              <w:t>e</w:t>
            </w:r>
            <w:r>
              <w:rPr>
                <w:rFonts w:ascii="Arial Unicode MS" w:eastAsia="Arial Unicode MS" w:hAnsi="Arial Unicode MS" w:cs="Arial Unicode MS"/>
                <w:sz w:val="22"/>
                <w:szCs w:val="22"/>
              </w:rPr>
              <w:t xml:space="preserve">se artigiane di cui alla legge 8 agosto 1985, n. 443 </w:t>
            </w:r>
            <w:r w:rsidRPr="00B47A3F">
              <w:rPr>
                <w:rFonts w:ascii="Arial Unicode MS" w:eastAsia="Arial Unicode MS" w:hAnsi="Arial Unicode MS" w:cs="Arial Unicode MS"/>
                <w:sz w:val="22"/>
                <w:szCs w:val="22"/>
              </w:rPr>
              <w:t xml:space="preserve">ai sensi dell’art. </w:t>
            </w:r>
            <w:r>
              <w:rPr>
                <w:rFonts w:ascii="Arial Unicode MS" w:eastAsia="Arial Unicode MS" w:hAnsi="Arial Unicode MS" w:cs="Arial Unicode MS"/>
                <w:sz w:val="22"/>
                <w:szCs w:val="22"/>
              </w:rPr>
              <w:t>45</w:t>
            </w:r>
            <w:r w:rsidRPr="00B47A3F">
              <w:rPr>
                <w:rFonts w:ascii="Arial Unicode MS" w:eastAsia="Arial Unicode MS" w:hAnsi="Arial Unicode MS" w:cs="Arial Unicode MS"/>
                <w:sz w:val="22"/>
                <w:szCs w:val="22"/>
              </w:rPr>
              <w:t xml:space="preserve">, comma </w:t>
            </w:r>
            <w:r>
              <w:rPr>
                <w:rFonts w:ascii="Arial Unicode MS" w:eastAsia="Arial Unicode MS" w:hAnsi="Arial Unicode MS" w:cs="Arial Unicode MS"/>
                <w:sz w:val="22"/>
                <w:szCs w:val="22"/>
              </w:rPr>
              <w:t>2</w:t>
            </w:r>
            <w:r w:rsidRPr="00B47A3F">
              <w:rPr>
                <w:rFonts w:ascii="Arial Unicode MS" w:eastAsia="Arial Unicode MS" w:hAnsi="Arial Unicode MS" w:cs="Arial Unicode MS"/>
                <w:sz w:val="22"/>
                <w:szCs w:val="22"/>
              </w:rPr>
              <w:t>, lette</w:t>
            </w:r>
            <w:r>
              <w:rPr>
                <w:rFonts w:ascii="Arial Unicode MS" w:eastAsia="Arial Unicode MS" w:hAnsi="Arial Unicode MS" w:cs="Arial Unicode MS"/>
                <w:sz w:val="22"/>
                <w:szCs w:val="22"/>
              </w:rPr>
              <w:t>ra b</w:t>
            </w:r>
            <w:r w:rsidRPr="00B47A3F">
              <w:rPr>
                <w:rFonts w:ascii="Arial Unicode MS" w:eastAsia="Arial Unicode MS" w:hAnsi="Arial Unicode MS" w:cs="Arial Unicode MS"/>
                <w:sz w:val="22"/>
                <w:szCs w:val="22"/>
              </w:rPr>
              <w:t xml:space="preserve">), del </w:t>
            </w:r>
            <w:proofErr w:type="spellStart"/>
            <w:r w:rsidRPr="00B47A3F">
              <w:rPr>
                <w:rFonts w:ascii="Arial Unicode MS" w:eastAsia="Arial Unicode MS" w:hAnsi="Arial Unicode MS" w:cs="Arial Unicode MS"/>
                <w:sz w:val="22"/>
                <w:szCs w:val="22"/>
              </w:rPr>
              <w:t>D.Lgs</w:t>
            </w:r>
            <w:proofErr w:type="spellEnd"/>
            <w:r w:rsidRPr="00B47A3F">
              <w:rPr>
                <w:rFonts w:ascii="Arial Unicode MS" w:eastAsia="Arial Unicode MS" w:hAnsi="Arial Unicode MS" w:cs="Arial Unicode MS"/>
                <w:sz w:val="22"/>
                <w:szCs w:val="22"/>
              </w:rPr>
              <w:t xml:space="preserve">: n. </w:t>
            </w:r>
            <w:r>
              <w:rPr>
                <w:rFonts w:ascii="Arial Unicode MS" w:eastAsia="Arial Unicode MS" w:hAnsi="Arial Unicode MS" w:cs="Arial Unicode MS"/>
                <w:sz w:val="22"/>
                <w:szCs w:val="22"/>
              </w:rPr>
              <w:t>50</w:t>
            </w:r>
            <w:r w:rsidRPr="00B47A3F">
              <w:rPr>
                <w:rFonts w:ascii="Arial Unicode MS" w:eastAsia="Arial Unicode MS" w:hAnsi="Arial Unicode MS" w:cs="Arial Unicode MS"/>
                <w:sz w:val="22"/>
                <w:szCs w:val="22"/>
              </w:rPr>
              <w:t>/20</w:t>
            </w:r>
            <w:r>
              <w:rPr>
                <w:rFonts w:ascii="Arial Unicode MS" w:eastAsia="Arial Unicode MS" w:hAnsi="Arial Unicode MS" w:cs="Arial Unicode MS"/>
                <w:sz w:val="22"/>
                <w:szCs w:val="22"/>
              </w:rPr>
              <w:t>16;</w:t>
            </w:r>
          </w:p>
          <w:p w:rsidR="00BA6F59" w:rsidRDefault="00BA6F59" w:rsidP="00BA6F59">
            <w:pPr>
              <w:numPr>
                <w:ilvl w:val="0"/>
                <w:numId w:val="5"/>
              </w:numPr>
              <w:ind w:left="1226" w:hanging="567"/>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Consorzio stabile </w:t>
            </w:r>
            <w:r w:rsidRPr="00B47A3F">
              <w:rPr>
                <w:rFonts w:ascii="Arial Unicode MS" w:eastAsia="Arial Unicode MS" w:hAnsi="Arial Unicode MS" w:cs="Arial Unicode MS"/>
                <w:sz w:val="22"/>
                <w:szCs w:val="22"/>
              </w:rPr>
              <w:t xml:space="preserve">ai sensi dell’art. </w:t>
            </w:r>
            <w:r>
              <w:rPr>
                <w:rFonts w:ascii="Arial Unicode MS" w:eastAsia="Arial Unicode MS" w:hAnsi="Arial Unicode MS" w:cs="Arial Unicode MS"/>
                <w:sz w:val="22"/>
                <w:szCs w:val="22"/>
              </w:rPr>
              <w:t>45</w:t>
            </w:r>
            <w:r w:rsidRPr="00B47A3F">
              <w:rPr>
                <w:rFonts w:ascii="Arial Unicode MS" w:eastAsia="Arial Unicode MS" w:hAnsi="Arial Unicode MS" w:cs="Arial Unicode MS"/>
                <w:sz w:val="22"/>
                <w:szCs w:val="22"/>
              </w:rPr>
              <w:t xml:space="preserve">, comma </w:t>
            </w:r>
            <w:r>
              <w:rPr>
                <w:rFonts w:ascii="Arial Unicode MS" w:eastAsia="Arial Unicode MS" w:hAnsi="Arial Unicode MS" w:cs="Arial Unicode MS"/>
                <w:sz w:val="22"/>
                <w:szCs w:val="22"/>
              </w:rPr>
              <w:t>2</w:t>
            </w:r>
            <w:r w:rsidRPr="00B47A3F">
              <w:rPr>
                <w:rFonts w:ascii="Arial Unicode MS" w:eastAsia="Arial Unicode MS" w:hAnsi="Arial Unicode MS" w:cs="Arial Unicode MS"/>
                <w:sz w:val="22"/>
                <w:szCs w:val="22"/>
              </w:rPr>
              <w:t>, lette</w:t>
            </w:r>
            <w:r>
              <w:rPr>
                <w:rFonts w:ascii="Arial Unicode MS" w:eastAsia="Arial Unicode MS" w:hAnsi="Arial Unicode MS" w:cs="Arial Unicode MS"/>
                <w:sz w:val="22"/>
                <w:szCs w:val="22"/>
              </w:rPr>
              <w:t>ra c</w:t>
            </w:r>
            <w:r w:rsidRPr="00B47A3F">
              <w:rPr>
                <w:rFonts w:ascii="Arial Unicode MS" w:eastAsia="Arial Unicode MS" w:hAnsi="Arial Unicode MS" w:cs="Arial Unicode MS"/>
                <w:sz w:val="22"/>
                <w:szCs w:val="22"/>
              </w:rPr>
              <w:t xml:space="preserve">), del </w:t>
            </w:r>
            <w:proofErr w:type="spellStart"/>
            <w:r w:rsidRPr="00B47A3F">
              <w:rPr>
                <w:rFonts w:ascii="Arial Unicode MS" w:eastAsia="Arial Unicode MS" w:hAnsi="Arial Unicode MS" w:cs="Arial Unicode MS"/>
                <w:sz w:val="22"/>
                <w:szCs w:val="22"/>
              </w:rPr>
              <w:t>D.Lgs</w:t>
            </w:r>
            <w:proofErr w:type="spellEnd"/>
            <w:r w:rsidRPr="00B47A3F">
              <w:rPr>
                <w:rFonts w:ascii="Arial Unicode MS" w:eastAsia="Arial Unicode MS" w:hAnsi="Arial Unicode MS" w:cs="Arial Unicode MS"/>
                <w:sz w:val="22"/>
                <w:szCs w:val="22"/>
              </w:rPr>
              <w:t xml:space="preserve">: n. </w:t>
            </w:r>
            <w:r>
              <w:rPr>
                <w:rFonts w:ascii="Arial Unicode MS" w:eastAsia="Arial Unicode MS" w:hAnsi="Arial Unicode MS" w:cs="Arial Unicode MS"/>
                <w:sz w:val="22"/>
                <w:szCs w:val="22"/>
              </w:rPr>
              <w:t>50</w:t>
            </w:r>
            <w:r w:rsidRPr="00B47A3F">
              <w:rPr>
                <w:rFonts w:ascii="Arial Unicode MS" w:eastAsia="Arial Unicode MS" w:hAnsi="Arial Unicode MS" w:cs="Arial Unicode MS"/>
                <w:sz w:val="22"/>
                <w:szCs w:val="22"/>
              </w:rPr>
              <w:t>/20</w:t>
            </w:r>
            <w:r>
              <w:rPr>
                <w:rFonts w:ascii="Arial Unicode MS" w:eastAsia="Arial Unicode MS" w:hAnsi="Arial Unicode MS" w:cs="Arial Unicode MS"/>
                <w:sz w:val="22"/>
                <w:szCs w:val="22"/>
              </w:rPr>
              <w:t>1</w:t>
            </w:r>
            <w:r w:rsidRPr="00B47A3F">
              <w:rPr>
                <w:rFonts w:ascii="Arial Unicode MS" w:eastAsia="Arial Unicode MS" w:hAnsi="Arial Unicode MS" w:cs="Arial Unicode MS"/>
                <w:sz w:val="22"/>
                <w:szCs w:val="22"/>
              </w:rPr>
              <w:t>6</w:t>
            </w:r>
            <w:r>
              <w:rPr>
                <w:rFonts w:ascii="Arial Unicode MS" w:eastAsia="Arial Unicode MS" w:hAnsi="Arial Unicode MS" w:cs="Arial Unicode MS"/>
                <w:sz w:val="22"/>
                <w:szCs w:val="22"/>
              </w:rPr>
              <w:t>;</w:t>
            </w:r>
          </w:p>
          <w:p w:rsidR="00BA6F59" w:rsidRDefault="00BA6F59" w:rsidP="00BA6F59">
            <w:pPr>
              <w:tabs>
                <w:tab w:val="left" w:pos="6663"/>
              </w:tabs>
              <w:ind w:left="517"/>
              <w:jc w:val="both"/>
              <w:rPr>
                <w:rFonts w:ascii="Arial Unicode MS" w:eastAsia="Arial Unicode MS" w:hAnsi="Arial Unicode MS" w:cs="Arial Unicode MS"/>
                <w:sz w:val="22"/>
                <w:szCs w:val="22"/>
              </w:rPr>
            </w:pPr>
          </w:p>
          <w:p w:rsidR="00BA6F59" w:rsidRDefault="00BA6F59" w:rsidP="00BA6F59">
            <w:pPr>
              <w:tabs>
                <w:tab w:val="left" w:pos="6663"/>
              </w:tabs>
              <w:ind w:left="517"/>
              <w:jc w:val="both"/>
              <w:rPr>
                <w:rFonts w:ascii="Arial Unicode MS" w:eastAsia="Arial Unicode MS" w:hAnsi="Arial Unicode MS" w:cs="Arial Unicode MS"/>
                <w:sz w:val="22"/>
                <w:szCs w:val="22"/>
              </w:rPr>
            </w:pPr>
            <w:proofErr w:type="spellStart"/>
            <w:r>
              <w:rPr>
                <w:rFonts w:ascii="Arial Unicode MS" w:eastAsia="Arial Unicode MS" w:hAnsi="Arial Unicode MS" w:cs="Arial Unicode MS"/>
                <w:sz w:val="22"/>
                <w:szCs w:val="22"/>
              </w:rPr>
              <w:t>denominato</w:t>
            </w:r>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con sede legale in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Via/Piazza  </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 xml:space="preserve"> </w:t>
            </w:r>
          </w:p>
          <w:p w:rsidR="00BA6F59" w:rsidRPr="00D86D8D" w:rsidRDefault="00BA6F59" w:rsidP="00BA6F59">
            <w:pPr>
              <w:ind w:left="517"/>
              <w:jc w:val="both"/>
              <w:rPr>
                <w:rFonts w:ascii="Arial Unicode MS" w:eastAsia="Arial Unicode MS" w:hAnsi="Arial Unicode MS" w:cs="Arial Unicode MS"/>
                <w:sz w:val="22"/>
                <w:szCs w:val="22"/>
              </w:rPr>
            </w:pPr>
            <w:proofErr w:type="spellStart"/>
            <w:r w:rsidRPr="00B21142">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C</w:t>
            </w:r>
            <w:proofErr w:type="spellEnd"/>
            <w:r>
              <w:rPr>
                <w:rFonts w:ascii="Arial Unicode MS" w:eastAsia="Arial Unicode MS" w:hAnsi="Arial Unicode MS" w:cs="Arial Unicode MS"/>
                <w:sz w:val="22"/>
                <w:szCs w:val="22"/>
              </w:rPr>
              <w:t xml:space="preserve">:F/partita </w:t>
            </w:r>
            <w:proofErr w:type="spellStart"/>
            <w:r>
              <w:rPr>
                <w:rFonts w:ascii="Arial Unicode MS" w:eastAsia="Arial Unicode MS" w:hAnsi="Arial Unicode MS" w:cs="Arial Unicode MS"/>
                <w:sz w:val="22"/>
                <w:szCs w:val="22"/>
              </w:rPr>
              <w:t>IVA</w:t>
            </w:r>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w:t>
            </w:r>
            <w:proofErr w:type="spellStart"/>
            <w:r w:rsidRPr="000308CA">
              <w:rPr>
                <w:rFonts w:ascii="Arial Unicode MS" w:eastAsia="Arial Unicode MS" w:hAnsi="Arial Unicode MS" w:cs="Arial Unicode MS"/>
                <w:sz w:val="22"/>
                <w:szCs w:val="22"/>
              </w:rPr>
              <w:t>…………</w:t>
            </w:r>
            <w:proofErr w:type="spellEnd"/>
            <w:r w:rsidRPr="000308CA">
              <w:rPr>
                <w:rFonts w:ascii="Arial Unicode MS" w:eastAsia="Arial Unicode MS" w:hAnsi="Arial Unicode MS" w:cs="Arial Unicode MS"/>
                <w:sz w:val="22"/>
                <w:szCs w:val="22"/>
              </w:rPr>
              <w:t>..</w:t>
            </w:r>
          </w:p>
        </w:tc>
      </w:tr>
    </w:tbl>
    <w:p w:rsidR="00BA6F59" w:rsidRDefault="00BA6F59" w:rsidP="00BA6F59">
      <w:pPr>
        <w:pStyle w:val="Titolo3"/>
        <w:keepNext w:val="0"/>
        <w:widowControl w:val="0"/>
        <w:spacing w:line="240" w:lineRule="auto"/>
        <w:rPr>
          <w:rFonts w:ascii="Arial Unicode MS" w:eastAsia="Arial Unicode MS" w:hAnsi="Arial Unicode MS" w:cs="Arial Unicode MS"/>
          <w:b/>
          <w:sz w:val="22"/>
          <w:szCs w:val="22"/>
        </w:rPr>
      </w:pPr>
    </w:p>
    <w:p w:rsidR="00BA6F59" w:rsidRPr="000308CA" w:rsidRDefault="00BA6F59" w:rsidP="00BA6F59">
      <w:pPr>
        <w:pStyle w:val="Titolo3"/>
        <w:keepNext w:val="0"/>
        <w:widowControl w:val="0"/>
        <w:spacing w:line="240" w:lineRule="auto"/>
        <w:rPr>
          <w:rFonts w:ascii="Arial Unicode MS" w:eastAsia="Arial Unicode MS" w:hAnsi="Arial Unicode MS" w:cs="Arial Unicode MS"/>
          <w:b/>
          <w:sz w:val="22"/>
          <w:szCs w:val="22"/>
        </w:rPr>
      </w:pPr>
      <w:r w:rsidRPr="000308CA">
        <w:rPr>
          <w:rFonts w:ascii="Arial Unicode MS" w:eastAsia="Arial Unicode MS" w:hAnsi="Arial Unicode MS" w:cs="Arial Unicode MS"/>
          <w:b/>
          <w:sz w:val="22"/>
          <w:szCs w:val="22"/>
        </w:rPr>
        <w:t>DICHIARA</w:t>
      </w:r>
    </w:p>
    <w:p w:rsidR="00BA6F59" w:rsidRDefault="00BA6F59" w:rsidP="00BA6F59">
      <w:pPr>
        <w:pStyle w:val="Titolo3"/>
        <w:widowControl w:val="0"/>
        <w:spacing w:before="240" w:line="240" w:lineRule="auto"/>
        <w:jc w:val="both"/>
        <w:rPr>
          <w:rFonts w:ascii="Arial Unicode MS" w:eastAsia="Arial Unicode MS" w:hAnsi="Arial Unicode MS" w:cs="Arial Unicode MS"/>
          <w:sz w:val="22"/>
          <w:szCs w:val="22"/>
        </w:rPr>
      </w:pPr>
      <w:r w:rsidRPr="005E0C85">
        <w:rPr>
          <w:rFonts w:ascii="Arial Unicode MS" w:eastAsia="Arial Unicode MS" w:hAnsi="Arial Unicode MS" w:cs="Arial Unicode MS"/>
          <w:b/>
          <w:sz w:val="22"/>
          <w:szCs w:val="22"/>
        </w:rPr>
        <w:t xml:space="preserve">ai sensi e per gli effetti degli articoli 46 e 47 del DPR 28 dicembre 2000, n. 445, e </w:t>
      </w:r>
      <w:proofErr w:type="spellStart"/>
      <w:r w:rsidRPr="005E0C85">
        <w:rPr>
          <w:rFonts w:ascii="Arial Unicode MS" w:eastAsia="Arial Unicode MS" w:hAnsi="Arial Unicode MS" w:cs="Arial Unicode MS"/>
          <w:b/>
          <w:sz w:val="22"/>
          <w:szCs w:val="22"/>
        </w:rPr>
        <w:t>ss.mm.</w:t>
      </w:r>
      <w:proofErr w:type="spellEnd"/>
      <w:r w:rsidRPr="005E0C85">
        <w:rPr>
          <w:rFonts w:ascii="Arial Unicode MS" w:eastAsia="Arial Unicode MS" w:hAnsi="Arial Unicode MS" w:cs="Arial Unicode MS"/>
          <w:b/>
          <w:sz w:val="22"/>
          <w:szCs w:val="22"/>
        </w:rPr>
        <w:t>, consapevole delle responsabilità civili e delle sanzioni penali previste dall’articolo 76 del DPR 28 dicembre 2000, n. 445, per chi rilascia dichiarazioni mendaci</w:t>
      </w:r>
      <w:r w:rsidRPr="00B21142">
        <w:rPr>
          <w:rFonts w:ascii="Arial Unicode MS" w:eastAsia="Arial Unicode MS" w:hAnsi="Arial Unicode MS" w:cs="Arial Unicode MS"/>
          <w:sz w:val="22"/>
          <w:szCs w:val="22"/>
        </w:rPr>
        <w:t>:</w:t>
      </w:r>
    </w:p>
    <w:p w:rsidR="00BA6F59" w:rsidRPr="009D33AE" w:rsidRDefault="00BA6F59" w:rsidP="00BA6F59">
      <w:pPr>
        <w:rPr>
          <w:rFonts w:eastAsia="Arial Unicode MS"/>
        </w:rPr>
      </w:pPr>
    </w:p>
    <w:p w:rsidR="00BA6F59" w:rsidRPr="00B21142" w:rsidRDefault="00BA6F59" w:rsidP="00BA6F59">
      <w:pPr>
        <w:pStyle w:val="Titolo3"/>
        <w:keepNext w:val="0"/>
        <w:widowControl w:val="0"/>
        <w:numPr>
          <w:ilvl w:val="0"/>
          <w:numId w:val="4"/>
        </w:numPr>
        <w:spacing w:line="240" w:lineRule="auto"/>
        <w:ind w:left="502"/>
        <w:jc w:val="both"/>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 xml:space="preserve">che </w:t>
      </w:r>
      <w:r>
        <w:rPr>
          <w:rFonts w:ascii="Arial Unicode MS" w:eastAsia="Arial Unicode MS" w:hAnsi="Arial Unicode MS" w:cs="Arial Unicode MS"/>
          <w:sz w:val="22"/>
          <w:szCs w:val="22"/>
        </w:rPr>
        <w:t>l’operatore economico</w:t>
      </w:r>
      <w:r w:rsidRPr="00B21142">
        <w:rPr>
          <w:rFonts w:ascii="Arial Unicode MS" w:eastAsia="Arial Unicode MS" w:hAnsi="Arial Unicode MS" w:cs="Arial Unicode MS"/>
          <w:sz w:val="22"/>
          <w:szCs w:val="22"/>
        </w:rPr>
        <w:t xml:space="preserve"> </w:t>
      </w:r>
      <w:proofErr w:type="spellStart"/>
      <w:r w:rsidRPr="00B21142">
        <w:rPr>
          <w:rFonts w:ascii="Arial Unicode MS" w:eastAsia="Arial Unicode MS" w:hAnsi="Arial Unicode MS" w:cs="Arial Unicode MS"/>
          <w:sz w:val="22"/>
          <w:szCs w:val="22"/>
        </w:rPr>
        <w:t>……………………………………………</w:t>
      </w:r>
      <w:proofErr w:type="spellEnd"/>
      <w:r w:rsidRPr="00B21142">
        <w:rPr>
          <w:rFonts w:ascii="Arial Unicode MS" w:eastAsia="Arial Unicode MS" w:hAnsi="Arial Unicode MS" w:cs="Arial Unicode MS"/>
          <w:sz w:val="22"/>
          <w:szCs w:val="22"/>
        </w:rPr>
        <w:t>, è iscritt</w:t>
      </w:r>
      <w:r>
        <w:rPr>
          <w:rFonts w:ascii="Arial Unicode MS" w:eastAsia="Arial Unicode MS" w:hAnsi="Arial Unicode MS" w:cs="Arial Unicode MS"/>
          <w:sz w:val="22"/>
          <w:szCs w:val="22"/>
        </w:rPr>
        <w:t>o</w:t>
      </w:r>
      <w:r w:rsidRPr="00B21142">
        <w:rPr>
          <w:rFonts w:ascii="Arial Unicode MS" w:eastAsia="Arial Unicode MS" w:hAnsi="Arial Unicode MS" w:cs="Arial Unicode MS"/>
          <w:sz w:val="22"/>
          <w:szCs w:val="22"/>
        </w:rPr>
        <w:t xml:space="preserve"> nel R</w:t>
      </w:r>
      <w:r w:rsidRPr="00B21142">
        <w:rPr>
          <w:rFonts w:ascii="Arial Unicode MS" w:eastAsia="Arial Unicode MS" w:hAnsi="Arial Unicode MS" w:cs="Arial Unicode MS"/>
          <w:sz w:val="22"/>
          <w:szCs w:val="22"/>
        </w:rPr>
        <w:t>e</w:t>
      </w:r>
      <w:r w:rsidRPr="00B21142">
        <w:rPr>
          <w:rFonts w:ascii="Arial Unicode MS" w:eastAsia="Arial Unicode MS" w:hAnsi="Arial Unicode MS" w:cs="Arial Unicode MS"/>
          <w:sz w:val="22"/>
          <w:szCs w:val="22"/>
        </w:rPr>
        <w:t xml:space="preserve">gistro delle imprese della Camera di Commercio </w:t>
      </w:r>
      <w:r w:rsidRPr="00C90410">
        <w:rPr>
          <w:rFonts w:ascii="Arial Unicode MS" w:eastAsia="Arial Unicode MS" w:hAnsi="Arial Unicode MS" w:cs="Arial Unicode MS"/>
          <w:sz w:val="22"/>
          <w:szCs w:val="22"/>
        </w:rPr>
        <w:t xml:space="preserve">Industria Artigianato Agricoltura </w:t>
      </w:r>
      <w:r w:rsidRPr="00B21142">
        <w:rPr>
          <w:rFonts w:ascii="Arial Unicode MS" w:eastAsia="Arial Unicode MS" w:hAnsi="Arial Unicode MS" w:cs="Arial Unicode MS"/>
          <w:sz w:val="22"/>
          <w:szCs w:val="22"/>
        </w:rPr>
        <w:t>come di seguito indicato:</w:t>
      </w:r>
    </w:p>
    <w:p w:rsidR="00BA6F59" w:rsidRPr="00B21142" w:rsidRDefault="00BA6F59" w:rsidP="00BA6F59">
      <w:pPr>
        <w:pStyle w:val="Corpodeltesto2"/>
        <w:spacing w:line="240" w:lineRule="auto"/>
        <w:ind w:left="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località ________________________</w:t>
      </w:r>
    </w:p>
    <w:p w:rsidR="00BA6F59" w:rsidRPr="00B21142" w:rsidRDefault="00BA6F59" w:rsidP="00BA6F59">
      <w:pPr>
        <w:pStyle w:val="Corpodeltesto2"/>
        <w:tabs>
          <w:tab w:val="left" w:pos="1134"/>
        </w:tabs>
        <w:spacing w:line="240" w:lineRule="auto"/>
        <w:ind w:left="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lastRenderedPageBreak/>
        <w:t>attività __________________________</w:t>
      </w:r>
    </w:p>
    <w:p w:rsidR="00BA6F59" w:rsidRPr="00B21142" w:rsidRDefault="00BA6F59" w:rsidP="00BA6F59">
      <w:pPr>
        <w:pStyle w:val="Corpodeltesto2"/>
        <w:tabs>
          <w:tab w:val="left" w:pos="1134"/>
        </w:tabs>
        <w:spacing w:line="240" w:lineRule="auto"/>
        <w:ind w:left="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numero di iscrizione____________________________________________</w:t>
      </w:r>
    </w:p>
    <w:p w:rsidR="00BA6F59" w:rsidRPr="00B21142" w:rsidRDefault="00BA6F59" w:rsidP="00BA6F59">
      <w:pPr>
        <w:pStyle w:val="Corpodeltesto2"/>
        <w:tabs>
          <w:tab w:val="left" w:pos="1134"/>
        </w:tabs>
        <w:spacing w:line="240" w:lineRule="auto"/>
        <w:ind w:left="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data di iscrizione_______________________________________________</w:t>
      </w:r>
    </w:p>
    <w:p w:rsidR="00BA6F59" w:rsidRPr="00B21142" w:rsidRDefault="00BA6F59" w:rsidP="00BA6F59">
      <w:pPr>
        <w:pStyle w:val="Corpodeltesto2"/>
        <w:tabs>
          <w:tab w:val="left" w:pos="1134"/>
        </w:tabs>
        <w:spacing w:line="240" w:lineRule="auto"/>
        <w:ind w:left="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durata _______________________________________________________</w:t>
      </w:r>
    </w:p>
    <w:p w:rsidR="00BA6F59" w:rsidRPr="00B21142" w:rsidRDefault="00BA6F59" w:rsidP="00BA6F59">
      <w:pPr>
        <w:pStyle w:val="Corpodeltesto2"/>
        <w:tabs>
          <w:tab w:val="left" w:pos="1134"/>
        </w:tabs>
        <w:spacing w:line="240" w:lineRule="auto"/>
        <w:ind w:left="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forma giuridica ________________________________________________</w:t>
      </w:r>
    </w:p>
    <w:p w:rsidR="00BA6F59" w:rsidRPr="00B21142" w:rsidRDefault="00BA6F59" w:rsidP="00BA6F59">
      <w:pPr>
        <w:pStyle w:val="Corpodeltesto2"/>
        <w:tabs>
          <w:tab w:val="left" w:pos="1134"/>
        </w:tabs>
        <w:spacing w:line="240" w:lineRule="auto"/>
        <w:ind w:left="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codice attività _________________________________________________</w:t>
      </w:r>
    </w:p>
    <w:p w:rsidR="00BA6F59" w:rsidRDefault="00BA6F59" w:rsidP="00BA6F59">
      <w:pPr>
        <w:pStyle w:val="Corpodeltesto2"/>
        <w:tabs>
          <w:tab w:val="left" w:pos="1134"/>
        </w:tabs>
        <w:spacing w:line="240" w:lineRule="auto"/>
        <w:ind w:left="284"/>
        <w:rPr>
          <w:rFonts w:ascii="Calibri" w:eastAsia="Calibri" w:hAnsi="Calibri" w:cs="Calibri"/>
          <w:i/>
          <w:sz w:val="22"/>
          <w:szCs w:val="22"/>
          <w:lang w:eastAsia="en-US"/>
        </w:rPr>
      </w:pPr>
      <w:r w:rsidRPr="00B21142">
        <w:rPr>
          <w:rFonts w:ascii="Arial Unicode MS" w:eastAsia="Arial Unicode MS" w:hAnsi="Arial Unicode MS" w:cs="Arial Unicode MS"/>
          <w:sz w:val="22"/>
          <w:szCs w:val="22"/>
        </w:rPr>
        <w:t>capitale sociale _______________________________________________</w:t>
      </w:r>
      <w:r w:rsidRPr="00353ACB">
        <w:rPr>
          <w:rFonts w:ascii="Calibri" w:eastAsia="Calibri" w:hAnsi="Calibri" w:cs="Calibri"/>
          <w:sz w:val="22"/>
          <w:szCs w:val="22"/>
          <w:lang w:eastAsia="en-US"/>
        </w:rPr>
        <w:t>(</w:t>
      </w:r>
      <w:r w:rsidRPr="00C90410">
        <w:rPr>
          <w:rFonts w:ascii="Calibri" w:eastAsia="Calibri" w:hAnsi="Calibri" w:cs="Calibri"/>
          <w:i/>
          <w:sz w:val="22"/>
          <w:szCs w:val="22"/>
          <w:lang w:eastAsia="en-US"/>
        </w:rPr>
        <w:t>specificare se i</w:t>
      </w:r>
      <w:r w:rsidRPr="00C90410">
        <w:rPr>
          <w:rFonts w:ascii="Calibri" w:eastAsia="Calibri" w:hAnsi="Calibri" w:cs="Calibri"/>
          <w:i/>
          <w:sz w:val="22"/>
          <w:szCs w:val="22"/>
          <w:lang w:eastAsia="en-US"/>
        </w:rPr>
        <w:t>n</w:t>
      </w:r>
      <w:r w:rsidRPr="00C90410">
        <w:rPr>
          <w:rFonts w:ascii="Calibri" w:eastAsia="Calibri" w:hAnsi="Calibri" w:cs="Calibri"/>
          <w:i/>
          <w:sz w:val="22"/>
          <w:szCs w:val="22"/>
          <w:lang w:eastAsia="en-US"/>
        </w:rPr>
        <w:t>teramente versato)</w:t>
      </w:r>
    </w:p>
    <w:p w:rsidR="00BA6F59" w:rsidRDefault="00BA6F59" w:rsidP="00BA6F59">
      <w:pPr>
        <w:pStyle w:val="Corpodeltesto2"/>
        <w:tabs>
          <w:tab w:val="left" w:pos="1134"/>
        </w:tabs>
        <w:spacing w:line="240" w:lineRule="auto"/>
        <w:ind w:left="284"/>
        <w:rPr>
          <w:rFonts w:ascii="Calibri" w:eastAsia="Calibri" w:hAnsi="Calibri" w:cs="Calibri"/>
          <w:i/>
          <w:sz w:val="22"/>
          <w:szCs w:val="22"/>
          <w:lang w:eastAsia="en-US"/>
        </w:rPr>
      </w:pPr>
    </w:p>
    <w:p w:rsidR="00BA6F59" w:rsidRPr="00E71978" w:rsidRDefault="00BA6F59" w:rsidP="00BA6F59">
      <w:pPr>
        <w:pStyle w:val="Corpodeltesto2"/>
        <w:tabs>
          <w:tab w:val="left" w:pos="1134"/>
        </w:tabs>
        <w:spacing w:line="240" w:lineRule="auto"/>
        <w:ind w:left="284"/>
        <w:rPr>
          <w:rFonts w:ascii="Arial Unicode MS" w:eastAsia="Arial Unicode MS" w:hAnsi="Arial Unicode MS" w:cs="Arial Unicode MS"/>
          <w:i/>
          <w:sz w:val="22"/>
          <w:szCs w:val="22"/>
          <w:u w:val="single"/>
        </w:rPr>
      </w:pPr>
      <w:r w:rsidRPr="00E71978">
        <w:rPr>
          <w:rFonts w:ascii="Arial Unicode MS" w:eastAsia="Arial Unicode MS" w:hAnsi="Arial Unicode MS" w:cs="Arial Unicode MS"/>
          <w:i/>
          <w:sz w:val="22"/>
          <w:szCs w:val="22"/>
          <w:u w:val="single"/>
        </w:rPr>
        <w:t>N.B. in alternativa alla dichiarazione può essere prodotto il Certificato CCIAA in orig</w:t>
      </w:r>
      <w:r w:rsidRPr="00E71978">
        <w:rPr>
          <w:rFonts w:ascii="Arial Unicode MS" w:eastAsia="Arial Unicode MS" w:hAnsi="Arial Unicode MS" w:cs="Arial Unicode MS"/>
          <w:i/>
          <w:sz w:val="22"/>
          <w:szCs w:val="22"/>
          <w:u w:val="single"/>
        </w:rPr>
        <w:t>i</w:t>
      </w:r>
      <w:r w:rsidRPr="00E71978">
        <w:rPr>
          <w:rFonts w:ascii="Arial Unicode MS" w:eastAsia="Arial Unicode MS" w:hAnsi="Arial Unicode MS" w:cs="Arial Unicode MS"/>
          <w:i/>
          <w:sz w:val="22"/>
          <w:szCs w:val="22"/>
          <w:u w:val="single"/>
        </w:rPr>
        <w:t>nale o copia conforme</w:t>
      </w:r>
    </w:p>
    <w:p w:rsidR="00BA6F59" w:rsidRPr="00B21142" w:rsidRDefault="00BA6F59" w:rsidP="00BA6F59">
      <w:pPr>
        <w:pStyle w:val="Corpodeltesto2"/>
        <w:tabs>
          <w:tab w:val="left" w:pos="1134"/>
        </w:tabs>
        <w:spacing w:line="240" w:lineRule="auto"/>
        <w:ind w:left="284"/>
        <w:rPr>
          <w:rFonts w:ascii="Arial Unicode MS" w:eastAsia="Arial Unicode MS" w:hAnsi="Arial Unicode MS" w:cs="Arial Unicode MS"/>
          <w:sz w:val="22"/>
          <w:szCs w:val="22"/>
        </w:rPr>
      </w:pPr>
    </w:p>
    <w:p w:rsidR="00BA6F59" w:rsidRPr="00B21142" w:rsidRDefault="00BA6F59" w:rsidP="00BA6F59">
      <w:pPr>
        <w:pStyle w:val="Corpodeltesto2"/>
        <w:tabs>
          <w:tab w:val="left" w:pos="1134"/>
        </w:tabs>
        <w:spacing w:line="240" w:lineRule="auto"/>
        <w:ind w:left="284"/>
        <w:rPr>
          <w:rFonts w:ascii="Arial Unicode MS" w:eastAsia="Arial Unicode MS" w:hAnsi="Arial Unicode MS" w:cs="Arial Unicode MS"/>
          <w:b/>
          <w:i/>
          <w:sz w:val="22"/>
          <w:szCs w:val="22"/>
        </w:rPr>
      </w:pPr>
      <w:r w:rsidRPr="00B21142">
        <w:rPr>
          <w:rFonts w:ascii="Arial Unicode MS" w:eastAsia="Arial Unicode MS" w:hAnsi="Arial Unicode MS" w:cs="Arial Unicode MS"/>
          <w:b/>
          <w:i/>
          <w:sz w:val="22"/>
          <w:szCs w:val="22"/>
        </w:rPr>
        <w:t>oppure  (per gli Operatori economici stabiliti in altro Stato dell’Unione europea o in a</w:t>
      </w:r>
      <w:r w:rsidRPr="00B21142">
        <w:rPr>
          <w:rFonts w:ascii="Arial Unicode MS" w:eastAsia="Arial Unicode MS" w:hAnsi="Arial Unicode MS" w:cs="Arial Unicode MS"/>
          <w:b/>
          <w:i/>
          <w:sz w:val="22"/>
          <w:szCs w:val="22"/>
        </w:rPr>
        <w:t>l</w:t>
      </w:r>
      <w:r w:rsidRPr="00B21142">
        <w:rPr>
          <w:rFonts w:ascii="Arial Unicode MS" w:eastAsia="Arial Unicode MS" w:hAnsi="Arial Unicode MS" w:cs="Arial Unicode MS"/>
          <w:b/>
          <w:i/>
          <w:sz w:val="22"/>
          <w:szCs w:val="22"/>
        </w:rPr>
        <w:t>tro Stato):</w:t>
      </w:r>
    </w:p>
    <w:p w:rsidR="00BA6F59" w:rsidRDefault="00BA6F59" w:rsidP="00BA6F59">
      <w:pPr>
        <w:pStyle w:val="Corpodeltesto2"/>
        <w:spacing w:line="240" w:lineRule="auto"/>
        <w:ind w:left="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è iscritt</w:t>
      </w:r>
      <w:r>
        <w:rPr>
          <w:rFonts w:ascii="Arial Unicode MS" w:eastAsia="Arial Unicode MS" w:hAnsi="Arial Unicode MS" w:cs="Arial Unicode MS"/>
          <w:sz w:val="22"/>
          <w:szCs w:val="22"/>
        </w:rPr>
        <w:t>o</w:t>
      </w:r>
      <w:r w:rsidRPr="00B21142">
        <w:rPr>
          <w:rFonts w:ascii="Arial Unicode MS" w:eastAsia="Arial Unicode MS" w:hAnsi="Arial Unicode MS" w:cs="Arial Unicode MS"/>
          <w:sz w:val="22"/>
          <w:szCs w:val="22"/>
        </w:rPr>
        <w:t xml:space="preserve"> al seguente Registro professionale o commerciale: _______________________________ luogo _______________; n. iscrizione: ________________; anno di iscrizione:_______________;</w:t>
      </w:r>
    </w:p>
    <w:p w:rsidR="00BA6F59" w:rsidRPr="00E71978" w:rsidRDefault="00BA6F59" w:rsidP="00BA6F59">
      <w:pPr>
        <w:pStyle w:val="Corpodeltesto2"/>
        <w:tabs>
          <w:tab w:val="left" w:pos="1134"/>
        </w:tabs>
        <w:spacing w:line="240" w:lineRule="auto"/>
        <w:ind w:left="284"/>
        <w:rPr>
          <w:rFonts w:ascii="Arial Unicode MS" w:eastAsia="Arial Unicode MS" w:hAnsi="Arial Unicode MS" w:cs="Arial Unicode MS"/>
          <w:i/>
          <w:sz w:val="22"/>
          <w:szCs w:val="22"/>
          <w:u w:val="single"/>
        </w:rPr>
      </w:pPr>
      <w:r w:rsidRPr="00E71978">
        <w:rPr>
          <w:rFonts w:ascii="Arial Unicode MS" w:eastAsia="Arial Unicode MS" w:hAnsi="Arial Unicode MS" w:cs="Arial Unicode MS"/>
          <w:i/>
          <w:sz w:val="22"/>
          <w:szCs w:val="22"/>
          <w:u w:val="single"/>
        </w:rPr>
        <w:t xml:space="preserve">N.B. in alternativa alla dichiarazione può essere prodotto il Certificato </w:t>
      </w:r>
      <w:r>
        <w:rPr>
          <w:rFonts w:ascii="Arial Unicode MS" w:eastAsia="Arial Unicode MS" w:hAnsi="Arial Unicode MS" w:cs="Arial Unicode MS"/>
          <w:i/>
          <w:sz w:val="22"/>
          <w:szCs w:val="22"/>
          <w:u w:val="single"/>
        </w:rPr>
        <w:t xml:space="preserve">di iscrizione </w:t>
      </w:r>
      <w:r w:rsidRPr="00E71978">
        <w:rPr>
          <w:rFonts w:ascii="Arial Unicode MS" w:eastAsia="Arial Unicode MS" w:hAnsi="Arial Unicode MS" w:cs="Arial Unicode MS"/>
          <w:i/>
          <w:sz w:val="22"/>
          <w:szCs w:val="22"/>
          <w:u w:val="single"/>
        </w:rPr>
        <w:t xml:space="preserve"> in originale o copia conforme</w:t>
      </w:r>
      <w:r w:rsidR="007E7D20">
        <w:rPr>
          <w:rFonts w:ascii="Arial Unicode MS" w:eastAsia="Arial Unicode MS" w:hAnsi="Arial Unicode MS" w:cs="Arial Unicode MS"/>
          <w:i/>
          <w:sz w:val="22"/>
          <w:szCs w:val="22"/>
          <w:u w:val="single"/>
        </w:rPr>
        <w:t xml:space="preserve"> (con traduzione ufficiale)</w:t>
      </w:r>
    </w:p>
    <w:p w:rsidR="00BA6F59" w:rsidRPr="00B21142" w:rsidRDefault="00BA6F59" w:rsidP="00BA6F59">
      <w:pPr>
        <w:pStyle w:val="Corpodeltesto2"/>
        <w:spacing w:line="240" w:lineRule="auto"/>
        <w:ind w:left="284"/>
        <w:rPr>
          <w:rFonts w:ascii="Arial Unicode MS" w:eastAsia="Arial Unicode MS" w:hAnsi="Arial Unicode MS" w:cs="Arial Unicode MS"/>
          <w:sz w:val="22"/>
          <w:szCs w:val="22"/>
        </w:rPr>
      </w:pPr>
    </w:p>
    <w:p w:rsidR="00BA6F59" w:rsidRPr="00B21142" w:rsidRDefault="00BA6F59" w:rsidP="00BA6F59">
      <w:pPr>
        <w:pStyle w:val="Titolo3"/>
        <w:keepNext w:val="0"/>
        <w:widowControl w:val="0"/>
        <w:numPr>
          <w:ilvl w:val="0"/>
          <w:numId w:val="4"/>
        </w:numPr>
        <w:spacing w:line="240" w:lineRule="auto"/>
        <w:ind w:left="284" w:hanging="284"/>
        <w:jc w:val="both"/>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Che nell’ambito del</w:t>
      </w:r>
      <w:r>
        <w:rPr>
          <w:rFonts w:ascii="Arial Unicode MS" w:eastAsia="Arial Unicode MS" w:hAnsi="Arial Unicode MS" w:cs="Arial Unicode MS"/>
          <w:sz w:val="22"/>
          <w:szCs w:val="22"/>
        </w:rPr>
        <w:t xml:space="preserve"> medesimo Operatore Economico</w:t>
      </w:r>
      <w:r w:rsidRPr="00B21142">
        <w:rPr>
          <w:rFonts w:ascii="Arial Unicode MS" w:eastAsia="Arial Unicode MS" w:hAnsi="Arial Unicode MS" w:cs="Arial Unicode MS"/>
          <w:sz w:val="22"/>
          <w:szCs w:val="22"/>
        </w:rPr>
        <w:t xml:space="preserve"> rivestono la qualità di:</w:t>
      </w:r>
    </w:p>
    <w:p w:rsidR="00BA6F59" w:rsidRPr="00B21142" w:rsidRDefault="00BA6F59" w:rsidP="00BA6F59">
      <w:pPr>
        <w:pStyle w:val="Paragrafoelenco"/>
        <w:numPr>
          <w:ilvl w:val="0"/>
          <w:numId w:val="14"/>
        </w:numPr>
        <w:spacing w:line="240" w:lineRule="auto"/>
        <w:ind w:left="567" w:hanging="283"/>
        <w:jc w:val="both"/>
        <w:rPr>
          <w:rFonts w:ascii="Arial Unicode MS" w:eastAsia="Arial Unicode MS" w:hAnsi="Arial Unicode MS" w:cs="Arial Unicode MS"/>
        </w:rPr>
      </w:pPr>
      <w:r w:rsidRPr="00B21142">
        <w:rPr>
          <w:rFonts w:ascii="Arial Unicode MS" w:eastAsia="Arial Unicode MS" w:hAnsi="Arial Unicode MS" w:cs="Arial Unicode MS"/>
        </w:rPr>
        <w:t>titolare e direttore tecnico (nel caso di impresa individuale);</w:t>
      </w:r>
    </w:p>
    <w:p w:rsidR="00BA6F59" w:rsidRPr="00B21142" w:rsidRDefault="00BA6F59" w:rsidP="00BA6F59">
      <w:pPr>
        <w:pStyle w:val="Paragrafoelenco"/>
        <w:numPr>
          <w:ilvl w:val="0"/>
          <w:numId w:val="14"/>
        </w:numPr>
        <w:spacing w:line="240" w:lineRule="auto"/>
        <w:ind w:left="567" w:hanging="283"/>
        <w:jc w:val="both"/>
        <w:rPr>
          <w:rFonts w:ascii="Arial Unicode MS" w:eastAsia="Arial Unicode MS" w:hAnsi="Arial Unicode MS" w:cs="Arial Unicode MS"/>
        </w:rPr>
      </w:pPr>
      <w:r w:rsidRPr="00B21142">
        <w:rPr>
          <w:rFonts w:ascii="Arial Unicode MS" w:eastAsia="Arial Unicode MS" w:hAnsi="Arial Unicode MS" w:cs="Arial Unicode MS"/>
        </w:rPr>
        <w:t>socio/i e direttore tecnico (nel caso di società in nome collettivo);</w:t>
      </w:r>
    </w:p>
    <w:p w:rsidR="00BA6F59" w:rsidRPr="00B21142" w:rsidRDefault="00BA6F59" w:rsidP="00BA6F59">
      <w:pPr>
        <w:pStyle w:val="Paragrafoelenco"/>
        <w:numPr>
          <w:ilvl w:val="0"/>
          <w:numId w:val="14"/>
        </w:numPr>
        <w:spacing w:line="240" w:lineRule="auto"/>
        <w:ind w:left="567" w:hanging="283"/>
        <w:jc w:val="both"/>
        <w:rPr>
          <w:rFonts w:ascii="Arial Unicode MS" w:eastAsia="Arial Unicode MS" w:hAnsi="Arial Unicode MS" w:cs="Arial Unicode MS"/>
        </w:rPr>
      </w:pPr>
      <w:r w:rsidRPr="00B21142">
        <w:rPr>
          <w:rFonts w:ascii="Arial Unicode MS" w:eastAsia="Arial Unicode MS" w:hAnsi="Arial Unicode MS" w:cs="Arial Unicode MS"/>
        </w:rPr>
        <w:t>soci accomandatari e direttore tecnico (nel caso di società in accomandita sempl</w:t>
      </w:r>
      <w:r w:rsidRPr="00B21142">
        <w:rPr>
          <w:rFonts w:ascii="Arial Unicode MS" w:eastAsia="Arial Unicode MS" w:hAnsi="Arial Unicode MS" w:cs="Arial Unicode MS"/>
        </w:rPr>
        <w:t>i</w:t>
      </w:r>
      <w:r w:rsidRPr="00B21142">
        <w:rPr>
          <w:rFonts w:ascii="Arial Unicode MS" w:eastAsia="Arial Unicode MS" w:hAnsi="Arial Unicode MS" w:cs="Arial Unicode MS"/>
        </w:rPr>
        <w:t>ce);</w:t>
      </w:r>
    </w:p>
    <w:p w:rsidR="00BA6F59" w:rsidRPr="00B21142" w:rsidRDefault="00BA6F59" w:rsidP="00BA6F59">
      <w:pPr>
        <w:pStyle w:val="Paragrafoelenco"/>
        <w:numPr>
          <w:ilvl w:val="0"/>
          <w:numId w:val="14"/>
        </w:numPr>
        <w:spacing w:line="240" w:lineRule="auto"/>
        <w:ind w:left="567" w:hanging="283"/>
        <w:jc w:val="both"/>
        <w:rPr>
          <w:rFonts w:ascii="Arial Unicode MS" w:eastAsia="Arial Unicode MS" w:hAnsi="Arial Unicode MS" w:cs="Arial Unicode MS"/>
        </w:rPr>
      </w:pPr>
      <w:r>
        <w:rPr>
          <w:rFonts w:ascii="Arial Unicode MS" w:eastAsia="Arial Unicode MS" w:hAnsi="Arial Unicode MS" w:cs="Arial Unicode MS"/>
        </w:rPr>
        <w:t>membri del consiglio di amministrazione cui sia stata conferita la legale rapprese</w:t>
      </w:r>
      <w:r>
        <w:rPr>
          <w:rFonts w:ascii="Arial Unicode MS" w:eastAsia="Arial Unicode MS" w:hAnsi="Arial Unicode MS" w:cs="Arial Unicode MS"/>
        </w:rPr>
        <w:t>n</w:t>
      </w:r>
      <w:r>
        <w:rPr>
          <w:rFonts w:ascii="Arial Unicode MS" w:eastAsia="Arial Unicode MS" w:hAnsi="Arial Unicode MS" w:cs="Arial Unicode MS"/>
        </w:rPr>
        <w:t>tanza, di direzione o di vigilanza, soggetti</w:t>
      </w:r>
      <w:r w:rsidRPr="00B21142">
        <w:rPr>
          <w:rFonts w:ascii="Arial Unicode MS" w:eastAsia="Arial Unicode MS" w:hAnsi="Arial Unicode MS" w:cs="Arial Unicode MS"/>
        </w:rPr>
        <w:t xml:space="preserve"> muniti di poter</w:t>
      </w:r>
      <w:r>
        <w:rPr>
          <w:rFonts w:ascii="Arial Unicode MS" w:eastAsia="Arial Unicode MS" w:hAnsi="Arial Unicode MS" w:cs="Arial Unicode MS"/>
        </w:rPr>
        <w:t>i</w:t>
      </w:r>
      <w:r w:rsidRPr="00B21142">
        <w:rPr>
          <w:rFonts w:ascii="Arial Unicode MS" w:eastAsia="Arial Unicode MS" w:hAnsi="Arial Unicode MS" w:cs="Arial Unicode MS"/>
        </w:rPr>
        <w:t xml:space="preserve"> di rappresentanza</w:t>
      </w:r>
      <w:r w:rsidRPr="00C90410">
        <w:rPr>
          <w:rFonts w:ascii="Arial Unicode MS" w:eastAsia="Arial Unicode MS" w:hAnsi="Arial Unicode MS" w:cs="Arial Unicode MS"/>
          <w:b/>
        </w:rPr>
        <w:t>,</w:t>
      </w:r>
      <w:r>
        <w:rPr>
          <w:rFonts w:ascii="Arial Unicode MS" w:eastAsia="Arial Unicode MS" w:hAnsi="Arial Unicode MS" w:cs="Arial Unicode MS"/>
          <w:b/>
        </w:rPr>
        <w:t xml:space="preserve"> </w:t>
      </w:r>
      <w:r>
        <w:rPr>
          <w:rFonts w:ascii="Arial Unicode MS" w:eastAsia="Arial Unicode MS" w:hAnsi="Arial Unicode MS" w:cs="Arial Unicode MS"/>
        </w:rPr>
        <w:t>di dir</w:t>
      </w:r>
      <w:r>
        <w:rPr>
          <w:rFonts w:ascii="Arial Unicode MS" w:eastAsia="Arial Unicode MS" w:hAnsi="Arial Unicode MS" w:cs="Arial Unicode MS"/>
        </w:rPr>
        <w:t>e</w:t>
      </w:r>
      <w:r>
        <w:rPr>
          <w:rFonts w:ascii="Arial Unicode MS" w:eastAsia="Arial Unicode MS" w:hAnsi="Arial Unicode MS" w:cs="Arial Unicode MS"/>
        </w:rPr>
        <w:t>zione o di controllo,</w:t>
      </w:r>
      <w:r w:rsidRPr="00B21142">
        <w:rPr>
          <w:rFonts w:ascii="Arial Unicode MS" w:eastAsia="Arial Unicode MS" w:hAnsi="Arial Unicode MS" w:cs="Arial Unicode MS"/>
        </w:rPr>
        <w:t xml:space="preserve"> direttore tecnico, socio unico persona fisica, socio di maggi</w:t>
      </w:r>
      <w:r w:rsidRPr="00B21142">
        <w:rPr>
          <w:rFonts w:ascii="Arial Unicode MS" w:eastAsia="Arial Unicode MS" w:hAnsi="Arial Unicode MS" w:cs="Arial Unicode MS"/>
        </w:rPr>
        <w:t>o</w:t>
      </w:r>
      <w:r w:rsidRPr="00B21142">
        <w:rPr>
          <w:rFonts w:ascii="Arial Unicode MS" w:eastAsia="Arial Unicode MS" w:hAnsi="Arial Unicode MS" w:cs="Arial Unicode MS"/>
        </w:rPr>
        <w:t xml:space="preserve">ranza in caso di società con meno di quattro soci (nel caso di </w:t>
      </w:r>
      <w:r>
        <w:rPr>
          <w:rFonts w:ascii="Arial Unicode MS" w:eastAsia="Arial Unicode MS" w:hAnsi="Arial Unicode MS" w:cs="Arial Unicode MS"/>
        </w:rPr>
        <w:t xml:space="preserve">altro tipo di </w:t>
      </w:r>
      <w:r w:rsidRPr="00B21142">
        <w:rPr>
          <w:rFonts w:ascii="Arial Unicode MS" w:eastAsia="Arial Unicode MS" w:hAnsi="Arial Unicode MS" w:cs="Arial Unicode MS"/>
        </w:rPr>
        <w:t xml:space="preserve">società o </w:t>
      </w:r>
      <w:r>
        <w:rPr>
          <w:rFonts w:ascii="Arial Unicode MS" w:eastAsia="Arial Unicode MS" w:hAnsi="Arial Unicode MS" w:cs="Arial Unicode MS"/>
        </w:rPr>
        <w:t xml:space="preserve">di </w:t>
      </w:r>
      <w:r w:rsidRPr="00B21142">
        <w:rPr>
          <w:rFonts w:ascii="Arial Unicode MS" w:eastAsia="Arial Unicode MS" w:hAnsi="Arial Unicode MS" w:cs="Arial Unicode MS"/>
        </w:rPr>
        <w:t>consorzi</w:t>
      </w:r>
      <w:r>
        <w:rPr>
          <w:rFonts w:ascii="Arial Unicode MS" w:eastAsia="Arial Unicode MS" w:hAnsi="Arial Unicode MS" w:cs="Arial Unicode MS"/>
        </w:rPr>
        <w:t>o</w:t>
      </w:r>
      <w:r w:rsidRPr="00B21142">
        <w:rPr>
          <w:rFonts w:ascii="Arial Unicode MS" w:eastAsia="Arial Unicode MS" w:hAnsi="Arial Unicode MS" w:cs="Arial Unicode MS"/>
        </w:rPr>
        <w:t xml:space="preserve">), </w:t>
      </w:r>
    </w:p>
    <w:p w:rsidR="00BA6F59" w:rsidRDefault="00BA6F59" w:rsidP="00BA6F59">
      <w:pPr>
        <w:pStyle w:val="Paragrafoelenco"/>
        <w:ind w:left="284"/>
        <w:jc w:val="both"/>
        <w:rPr>
          <w:rFonts w:ascii="Arial Unicode MS" w:eastAsia="Arial Unicode MS" w:hAnsi="Arial Unicode MS" w:cs="Arial Unicode MS"/>
        </w:rPr>
      </w:pPr>
      <w:r w:rsidRPr="00B21142">
        <w:rPr>
          <w:rFonts w:ascii="Arial Unicode MS" w:eastAsia="Arial Unicode MS" w:hAnsi="Arial Unicode MS" w:cs="Arial Unicode MS"/>
        </w:rPr>
        <w:t>i soggetti</w:t>
      </w:r>
      <w:r>
        <w:rPr>
          <w:rFonts w:ascii="Arial Unicode MS" w:eastAsia="Arial Unicode MS" w:hAnsi="Arial Unicode MS" w:cs="Arial Unicode MS"/>
        </w:rPr>
        <w:t xml:space="preserve"> di seguito indicati (nome e cognome, luogo e data di nascita, residenza, ru</w:t>
      </w:r>
      <w:r>
        <w:rPr>
          <w:rFonts w:ascii="Arial Unicode MS" w:eastAsia="Arial Unicode MS" w:hAnsi="Arial Unicode MS" w:cs="Arial Unicode MS"/>
        </w:rPr>
        <w:t>o</w:t>
      </w:r>
      <w:r>
        <w:rPr>
          <w:rFonts w:ascii="Arial Unicode MS" w:eastAsia="Arial Unicode MS" w:hAnsi="Arial Unicode MS" w:cs="Arial Unicode MS"/>
        </w:rPr>
        <w:t>lo/stato)</w:t>
      </w:r>
      <w:r w:rsidRPr="00B21142">
        <w:rPr>
          <w:rFonts w:ascii="Arial Unicode MS" w:eastAsia="Arial Unicode MS" w:hAnsi="Arial Unicode MS" w:cs="Arial Unicode MS"/>
        </w:rPr>
        <w:t xml:space="preserve">:  </w:t>
      </w:r>
    </w:p>
    <w:p w:rsidR="00BA6F59" w:rsidRDefault="00BA6F59" w:rsidP="00BA6F59">
      <w:pPr>
        <w:pStyle w:val="Paragrafoelenco"/>
        <w:ind w:left="284"/>
        <w:jc w:val="both"/>
        <w:rPr>
          <w:rFonts w:ascii="Arial Unicode MS" w:eastAsia="Arial Unicode MS" w:hAnsi="Arial Unicode MS" w:cs="Arial Unicode MS"/>
        </w:rPr>
      </w:pPr>
      <w:proofErr w:type="spellStart"/>
      <w:r>
        <w:rPr>
          <w:rFonts w:ascii="Arial Unicode MS" w:eastAsia="Arial Unicode MS" w:hAnsi="Arial Unicode MS" w:cs="Arial Unicode MS"/>
        </w:rPr>
        <w:t>…………………………………………</w:t>
      </w:r>
      <w:proofErr w:type="spellEnd"/>
      <w:r>
        <w:rPr>
          <w:rFonts w:ascii="Arial Unicode MS" w:eastAsia="Arial Unicode MS" w:hAnsi="Arial Unicode MS" w:cs="Arial Unicode MS"/>
        </w:rPr>
        <w:t>..</w:t>
      </w:r>
    </w:p>
    <w:p w:rsidR="00BA6F59" w:rsidRPr="00B21142" w:rsidRDefault="00BA6F59" w:rsidP="00BA6F59">
      <w:pPr>
        <w:pStyle w:val="Paragrafoelenco"/>
        <w:ind w:left="284"/>
        <w:jc w:val="both"/>
        <w:rPr>
          <w:rFonts w:ascii="Arial Unicode MS" w:eastAsia="Arial Unicode MS" w:hAnsi="Arial Unicode MS" w:cs="Arial Unicode MS"/>
        </w:rPr>
      </w:pPr>
      <w:proofErr w:type="spellStart"/>
      <w:r>
        <w:rPr>
          <w:rFonts w:ascii="Arial Unicode MS" w:eastAsia="Arial Unicode MS" w:hAnsi="Arial Unicode MS" w:cs="Arial Unicode MS"/>
        </w:rPr>
        <w:t>…………………………………………</w:t>
      </w:r>
      <w:proofErr w:type="spellEnd"/>
      <w:r>
        <w:rPr>
          <w:rFonts w:ascii="Arial Unicode MS" w:eastAsia="Arial Unicode MS" w:hAnsi="Arial Unicode MS" w:cs="Arial Unicode MS"/>
        </w:rPr>
        <w:t>...</w:t>
      </w:r>
    </w:p>
    <w:p w:rsidR="00BA6F59" w:rsidRDefault="00BA6F59" w:rsidP="00BA6F59">
      <w:pPr>
        <w:pStyle w:val="Titolo3"/>
        <w:keepNext w:val="0"/>
        <w:widowControl w:val="0"/>
        <w:numPr>
          <w:ilvl w:val="0"/>
          <w:numId w:val="4"/>
        </w:numPr>
        <w:spacing w:line="240" w:lineRule="auto"/>
        <w:ind w:left="426" w:hanging="426"/>
        <w:jc w:val="both"/>
        <w:rPr>
          <w:rFonts w:ascii="Arial Unicode MS" w:eastAsia="Arial Unicode MS" w:hAnsi="Arial Unicode MS" w:cs="Arial Unicode MS"/>
        </w:rPr>
      </w:pPr>
      <w:r>
        <w:rPr>
          <w:rFonts w:ascii="Arial Unicode MS" w:eastAsia="Arial Unicode MS" w:hAnsi="Arial Unicode MS" w:cs="Arial Unicode MS"/>
          <w:sz w:val="22"/>
          <w:szCs w:val="22"/>
        </w:rPr>
        <w:t>che, ai fini dell’art. 80, comma 2, del D.lgs. n. 50/2016, nell’ambito del medesimo Operatore Economico, i soggetti di cui all’art. 85 del D.lgs. n. 159/2011 sono i s</w:t>
      </w:r>
      <w:r>
        <w:rPr>
          <w:rFonts w:ascii="Arial Unicode MS" w:eastAsia="Arial Unicode MS" w:hAnsi="Arial Unicode MS" w:cs="Arial Unicode MS"/>
          <w:sz w:val="22"/>
          <w:szCs w:val="22"/>
        </w:rPr>
        <w:t>e</w:t>
      </w:r>
      <w:r>
        <w:rPr>
          <w:rFonts w:ascii="Arial Unicode MS" w:eastAsia="Arial Unicode MS" w:hAnsi="Arial Unicode MS" w:cs="Arial Unicode MS"/>
          <w:sz w:val="22"/>
          <w:szCs w:val="22"/>
        </w:rPr>
        <w:lastRenderedPageBreak/>
        <w:t>guenti:</w:t>
      </w:r>
      <w:r w:rsidRPr="00E71978">
        <w:rPr>
          <w:rFonts w:ascii="Arial Unicode MS" w:eastAsia="Arial Unicode MS" w:hAnsi="Arial Unicode MS" w:cs="Arial Unicode MS"/>
        </w:rPr>
        <w:t xml:space="preserve"> </w:t>
      </w:r>
      <w:r>
        <w:rPr>
          <w:rFonts w:ascii="Arial Unicode MS" w:eastAsia="Arial Unicode MS" w:hAnsi="Arial Unicode MS" w:cs="Arial Unicode MS"/>
        </w:rPr>
        <w:t>(nome e cognome, luogo e data di nascita, ruolo/stato)</w:t>
      </w:r>
      <w:r w:rsidRPr="00B21142">
        <w:rPr>
          <w:rFonts w:ascii="Arial Unicode MS" w:eastAsia="Arial Unicode MS" w:hAnsi="Arial Unicode MS" w:cs="Arial Unicode MS"/>
        </w:rPr>
        <w:t xml:space="preserve">:  </w:t>
      </w:r>
    </w:p>
    <w:p w:rsidR="00BA6F59" w:rsidRDefault="00BA6F59" w:rsidP="00BA6F59">
      <w:pPr>
        <w:pStyle w:val="Paragrafoelenco"/>
        <w:ind w:left="284"/>
        <w:jc w:val="both"/>
        <w:rPr>
          <w:rFonts w:ascii="Arial Unicode MS" w:eastAsia="Arial Unicode MS" w:hAnsi="Arial Unicode MS" w:cs="Arial Unicode MS"/>
        </w:rPr>
      </w:pPr>
      <w:proofErr w:type="spellStart"/>
      <w:r>
        <w:rPr>
          <w:rFonts w:ascii="Arial Unicode MS" w:eastAsia="Arial Unicode MS" w:hAnsi="Arial Unicode MS" w:cs="Arial Unicode MS"/>
        </w:rPr>
        <w:t>…………………………………………</w:t>
      </w:r>
      <w:proofErr w:type="spellEnd"/>
      <w:r>
        <w:rPr>
          <w:rFonts w:ascii="Arial Unicode MS" w:eastAsia="Arial Unicode MS" w:hAnsi="Arial Unicode MS" w:cs="Arial Unicode MS"/>
        </w:rPr>
        <w:t>..</w:t>
      </w:r>
    </w:p>
    <w:p w:rsidR="00BA6F59" w:rsidRPr="00E71978" w:rsidRDefault="00BA6F59" w:rsidP="00BA6F59">
      <w:pPr>
        <w:pStyle w:val="Paragrafoelenco"/>
        <w:ind w:left="284"/>
        <w:jc w:val="both"/>
        <w:rPr>
          <w:rFonts w:ascii="Arial Unicode MS" w:eastAsia="Arial Unicode MS" w:hAnsi="Arial Unicode MS" w:cs="Arial Unicode MS"/>
        </w:rPr>
      </w:pPr>
      <w:proofErr w:type="spellStart"/>
      <w:r>
        <w:rPr>
          <w:rFonts w:ascii="Arial Unicode MS" w:eastAsia="Arial Unicode MS" w:hAnsi="Arial Unicode MS" w:cs="Arial Unicode MS"/>
        </w:rPr>
        <w:t>…………………………………………</w:t>
      </w:r>
      <w:proofErr w:type="spellEnd"/>
      <w:r>
        <w:rPr>
          <w:rFonts w:ascii="Arial Unicode MS" w:eastAsia="Arial Unicode MS" w:hAnsi="Arial Unicode MS" w:cs="Arial Unicode MS"/>
        </w:rPr>
        <w:t>...</w:t>
      </w:r>
    </w:p>
    <w:p w:rsidR="00BA6F59" w:rsidRPr="00B21142" w:rsidRDefault="00BA6F59" w:rsidP="00BA6F59">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 xml:space="preserve">che, ai fini di cui all’art. </w:t>
      </w:r>
      <w:r>
        <w:rPr>
          <w:rFonts w:ascii="Arial Unicode MS" w:eastAsia="Arial Unicode MS" w:hAnsi="Arial Unicode MS" w:cs="Arial Unicode MS"/>
          <w:sz w:val="22"/>
          <w:szCs w:val="22"/>
        </w:rPr>
        <w:t>80</w:t>
      </w:r>
      <w:r w:rsidRPr="00B21142">
        <w:rPr>
          <w:rFonts w:ascii="Arial Unicode MS" w:eastAsia="Arial Unicode MS" w:hAnsi="Arial Unicode MS" w:cs="Arial Unicode MS"/>
          <w:sz w:val="22"/>
          <w:szCs w:val="22"/>
        </w:rPr>
        <w:t xml:space="preserve">, comma </w:t>
      </w:r>
      <w:r>
        <w:rPr>
          <w:rFonts w:ascii="Arial Unicode MS" w:eastAsia="Arial Unicode MS" w:hAnsi="Arial Unicode MS" w:cs="Arial Unicode MS"/>
          <w:sz w:val="22"/>
          <w:szCs w:val="22"/>
        </w:rPr>
        <w:t>3</w:t>
      </w:r>
      <w:r w:rsidRPr="00B21142">
        <w:rPr>
          <w:rFonts w:ascii="Arial Unicode MS" w:eastAsia="Arial Unicode MS" w:hAnsi="Arial Unicode MS" w:cs="Arial Unicode MS"/>
          <w:sz w:val="22"/>
          <w:szCs w:val="22"/>
        </w:rPr>
        <w:t xml:space="preserve">, del </w:t>
      </w:r>
      <w:proofErr w:type="spellStart"/>
      <w:r w:rsidRPr="00B21142">
        <w:rPr>
          <w:rFonts w:ascii="Arial Unicode MS" w:eastAsia="Arial Unicode MS" w:hAnsi="Arial Unicode MS" w:cs="Arial Unicode MS"/>
          <w:sz w:val="22"/>
          <w:szCs w:val="22"/>
        </w:rPr>
        <w:t>D.Lgs.</w:t>
      </w:r>
      <w:proofErr w:type="spellEnd"/>
      <w:r w:rsidRPr="00B21142">
        <w:rPr>
          <w:rFonts w:ascii="Arial Unicode MS" w:eastAsia="Arial Unicode MS" w:hAnsi="Arial Unicode MS" w:cs="Arial Unicode MS"/>
          <w:sz w:val="22"/>
          <w:szCs w:val="22"/>
        </w:rPr>
        <w:t xml:space="preserve"> n. </w:t>
      </w:r>
      <w:r>
        <w:rPr>
          <w:rFonts w:ascii="Arial Unicode MS" w:eastAsia="Arial Unicode MS" w:hAnsi="Arial Unicode MS" w:cs="Arial Unicode MS"/>
          <w:sz w:val="22"/>
          <w:szCs w:val="22"/>
        </w:rPr>
        <w:t>50</w:t>
      </w:r>
      <w:r w:rsidRPr="00B21142">
        <w:rPr>
          <w:rFonts w:ascii="Arial Unicode MS" w:eastAsia="Arial Unicode MS" w:hAnsi="Arial Unicode MS" w:cs="Arial Unicode MS"/>
          <w:sz w:val="22"/>
          <w:szCs w:val="22"/>
        </w:rPr>
        <w:t>/20</w:t>
      </w:r>
      <w:r>
        <w:rPr>
          <w:rFonts w:ascii="Arial Unicode MS" w:eastAsia="Arial Unicode MS" w:hAnsi="Arial Unicode MS" w:cs="Arial Unicode MS"/>
          <w:sz w:val="22"/>
          <w:szCs w:val="22"/>
        </w:rPr>
        <w:t>1</w:t>
      </w:r>
      <w:r w:rsidRPr="00B21142">
        <w:rPr>
          <w:rFonts w:ascii="Arial Unicode MS" w:eastAsia="Arial Unicode MS" w:hAnsi="Arial Unicode MS" w:cs="Arial Unicode MS"/>
          <w:sz w:val="22"/>
          <w:szCs w:val="22"/>
        </w:rPr>
        <w:t>6, nell’ambito della Soci</w:t>
      </w:r>
      <w:r w:rsidRPr="00B21142">
        <w:rPr>
          <w:rFonts w:ascii="Arial Unicode MS" w:eastAsia="Arial Unicode MS" w:hAnsi="Arial Unicode MS" w:cs="Arial Unicode MS"/>
          <w:sz w:val="22"/>
          <w:szCs w:val="22"/>
        </w:rPr>
        <w:t>e</w:t>
      </w:r>
      <w:r w:rsidRPr="00B21142">
        <w:rPr>
          <w:rFonts w:ascii="Arial Unicode MS" w:eastAsia="Arial Unicode MS" w:hAnsi="Arial Unicode MS" w:cs="Arial Unicode MS"/>
          <w:sz w:val="22"/>
          <w:szCs w:val="22"/>
        </w:rPr>
        <w:t xml:space="preserve">tà, </w:t>
      </w:r>
    </w:p>
    <w:p w:rsidR="00BA6F59" w:rsidRPr="00B21142" w:rsidRDefault="00BA6F59" w:rsidP="00BA6F59">
      <w:pPr>
        <w:numPr>
          <w:ilvl w:val="0"/>
          <w:numId w:val="1"/>
        </w:numPr>
        <w:tabs>
          <w:tab w:val="clear" w:pos="360"/>
        </w:tabs>
        <w:ind w:left="420" w:firstLine="6"/>
        <w:jc w:val="both"/>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non vi sono soggetti cessati dalla carica nell’anno antecedente la data di pubblicazione del bando di gara;</w:t>
      </w:r>
    </w:p>
    <w:p w:rsidR="00BA6F59" w:rsidRDefault="00BA6F59" w:rsidP="00BA6F59">
      <w:pPr>
        <w:pStyle w:val="Paragrafoelenco"/>
        <w:ind w:left="284"/>
        <w:jc w:val="both"/>
        <w:rPr>
          <w:rFonts w:ascii="Arial Unicode MS" w:eastAsia="Arial Unicode MS" w:hAnsi="Arial Unicode MS" w:cs="Arial Unicode MS"/>
        </w:rPr>
      </w:pPr>
      <w:r w:rsidRPr="00B21142">
        <w:rPr>
          <w:rFonts w:ascii="Arial Unicode MS" w:eastAsia="Arial Unicode MS" w:hAnsi="Arial Unicode MS" w:cs="Arial Unicode MS"/>
        </w:rPr>
        <w:t>sono cessati dalla carica nell’anno antecedente la data di pubblicazione del bando di gara i seguenti soggetti:</w:t>
      </w:r>
      <w:r w:rsidRPr="00E71978">
        <w:rPr>
          <w:rFonts w:ascii="Arial Unicode MS" w:eastAsia="Arial Unicode MS" w:hAnsi="Arial Unicode MS" w:cs="Arial Unicode MS"/>
        </w:rPr>
        <w:t xml:space="preserve"> </w:t>
      </w:r>
      <w:r>
        <w:rPr>
          <w:rFonts w:ascii="Arial Unicode MS" w:eastAsia="Arial Unicode MS" w:hAnsi="Arial Unicode MS" w:cs="Arial Unicode MS"/>
        </w:rPr>
        <w:t>(nome e cognome, luogo e data di nascita, ruolo/stato)</w:t>
      </w:r>
      <w:r w:rsidRPr="00B21142">
        <w:rPr>
          <w:rFonts w:ascii="Arial Unicode MS" w:eastAsia="Arial Unicode MS" w:hAnsi="Arial Unicode MS" w:cs="Arial Unicode MS"/>
        </w:rPr>
        <w:t xml:space="preserve">:  </w:t>
      </w:r>
    </w:p>
    <w:p w:rsidR="00BA6F59" w:rsidRDefault="00BA6F59" w:rsidP="00BA6F59">
      <w:pPr>
        <w:pStyle w:val="Paragrafoelenco"/>
        <w:ind w:left="284"/>
        <w:jc w:val="both"/>
        <w:rPr>
          <w:rFonts w:ascii="Arial Unicode MS" w:eastAsia="Arial Unicode MS" w:hAnsi="Arial Unicode MS" w:cs="Arial Unicode MS"/>
        </w:rPr>
      </w:pPr>
      <w:proofErr w:type="spellStart"/>
      <w:r>
        <w:rPr>
          <w:rFonts w:ascii="Arial Unicode MS" w:eastAsia="Arial Unicode MS" w:hAnsi="Arial Unicode MS" w:cs="Arial Unicode MS"/>
        </w:rPr>
        <w:t>…………………………………………</w:t>
      </w:r>
      <w:proofErr w:type="spellEnd"/>
      <w:r>
        <w:rPr>
          <w:rFonts w:ascii="Arial Unicode MS" w:eastAsia="Arial Unicode MS" w:hAnsi="Arial Unicode MS" w:cs="Arial Unicode MS"/>
        </w:rPr>
        <w:t>..</w:t>
      </w:r>
    </w:p>
    <w:p w:rsidR="00BA6F59" w:rsidRPr="00E71978" w:rsidRDefault="00BA6F59" w:rsidP="00BA6F59">
      <w:pPr>
        <w:pStyle w:val="Paragrafoelenco"/>
        <w:ind w:left="284"/>
        <w:jc w:val="both"/>
        <w:rPr>
          <w:rFonts w:ascii="Arial Unicode MS" w:eastAsia="Arial Unicode MS" w:hAnsi="Arial Unicode MS" w:cs="Arial Unicode MS"/>
        </w:rPr>
      </w:pPr>
      <w:proofErr w:type="spellStart"/>
      <w:r>
        <w:rPr>
          <w:rFonts w:ascii="Arial Unicode MS" w:eastAsia="Arial Unicode MS" w:hAnsi="Arial Unicode MS" w:cs="Arial Unicode MS"/>
        </w:rPr>
        <w:t>…………………………………………</w:t>
      </w:r>
      <w:proofErr w:type="spellEnd"/>
      <w:r>
        <w:rPr>
          <w:rFonts w:ascii="Arial Unicode MS" w:eastAsia="Arial Unicode MS" w:hAnsi="Arial Unicode MS" w:cs="Arial Unicode MS"/>
        </w:rPr>
        <w:t>...</w:t>
      </w:r>
    </w:p>
    <w:p w:rsidR="00BA6F59" w:rsidRPr="00B21142" w:rsidRDefault="00BA6F59" w:rsidP="00BA6F59">
      <w:pPr>
        <w:pStyle w:val="Titolo3"/>
        <w:keepNext w:val="0"/>
        <w:widowControl w:val="0"/>
        <w:numPr>
          <w:ilvl w:val="0"/>
          <w:numId w:val="4"/>
        </w:numPr>
        <w:spacing w:line="240" w:lineRule="auto"/>
        <w:ind w:left="426" w:hanging="426"/>
        <w:jc w:val="both"/>
        <w:rPr>
          <w:rFonts w:ascii="Arial Unicode MS" w:eastAsia="Arial Unicode MS" w:hAnsi="Arial Unicode MS" w:cs="Arial Unicode MS"/>
        </w:rPr>
      </w:pPr>
      <w:r w:rsidRPr="00B21142">
        <w:rPr>
          <w:rFonts w:ascii="Arial Unicode MS" w:eastAsia="Arial Unicode MS" w:hAnsi="Arial Unicode MS" w:cs="Arial Unicode MS"/>
          <w:sz w:val="22"/>
          <w:szCs w:val="22"/>
        </w:rPr>
        <w:t>(</w:t>
      </w:r>
      <w:r w:rsidRPr="00B21142">
        <w:rPr>
          <w:rFonts w:ascii="Arial Unicode MS" w:eastAsia="Arial Unicode MS" w:hAnsi="Arial Unicode MS" w:cs="Arial Unicode MS"/>
          <w:b/>
          <w:i/>
          <w:sz w:val="22"/>
          <w:szCs w:val="22"/>
        </w:rPr>
        <w:t>solo in caso di cessione d’azienda, incorporazione, fusione nell’ultimo anno</w:t>
      </w:r>
      <w:r w:rsidRPr="00B21142">
        <w:rPr>
          <w:rFonts w:ascii="Arial Unicode MS" w:eastAsia="Arial Unicode MS" w:hAnsi="Arial Unicode MS" w:cs="Arial Unicode MS"/>
          <w:b/>
          <w:sz w:val="22"/>
          <w:szCs w:val="22"/>
        </w:rPr>
        <w:t xml:space="preserve">) </w:t>
      </w:r>
      <w:r w:rsidRPr="00B21142">
        <w:rPr>
          <w:rFonts w:ascii="Arial Unicode MS" w:eastAsia="Arial Unicode MS" w:hAnsi="Arial Unicode MS" w:cs="Arial Unicode MS"/>
          <w:sz w:val="22"/>
          <w:szCs w:val="22"/>
        </w:rPr>
        <w:t xml:space="preserve">che, ai fini di cui all’art. </w:t>
      </w:r>
      <w:r>
        <w:rPr>
          <w:rFonts w:ascii="Arial Unicode MS" w:eastAsia="Arial Unicode MS" w:hAnsi="Arial Unicode MS" w:cs="Arial Unicode MS"/>
          <w:sz w:val="22"/>
          <w:szCs w:val="22"/>
        </w:rPr>
        <w:t>80</w:t>
      </w:r>
      <w:r w:rsidRPr="00B21142">
        <w:rPr>
          <w:rFonts w:ascii="Arial Unicode MS" w:eastAsia="Arial Unicode MS" w:hAnsi="Arial Unicode MS" w:cs="Arial Unicode MS"/>
          <w:sz w:val="22"/>
          <w:szCs w:val="22"/>
        </w:rPr>
        <w:t xml:space="preserve">, comma </w:t>
      </w:r>
      <w:r>
        <w:rPr>
          <w:rFonts w:ascii="Arial Unicode MS" w:eastAsia="Arial Unicode MS" w:hAnsi="Arial Unicode MS" w:cs="Arial Unicode MS"/>
          <w:sz w:val="22"/>
          <w:szCs w:val="22"/>
        </w:rPr>
        <w:t>3</w:t>
      </w:r>
      <w:r w:rsidRPr="00B21142">
        <w:rPr>
          <w:rFonts w:ascii="Arial Unicode MS" w:eastAsia="Arial Unicode MS" w:hAnsi="Arial Unicode MS" w:cs="Arial Unicode MS"/>
          <w:sz w:val="22"/>
          <w:szCs w:val="22"/>
        </w:rPr>
        <w:t xml:space="preserve">, del </w:t>
      </w:r>
      <w:proofErr w:type="spellStart"/>
      <w:r w:rsidRPr="00B21142">
        <w:rPr>
          <w:rFonts w:ascii="Arial Unicode MS" w:eastAsia="Arial Unicode MS" w:hAnsi="Arial Unicode MS" w:cs="Arial Unicode MS"/>
          <w:sz w:val="22"/>
          <w:szCs w:val="22"/>
        </w:rPr>
        <w:t>D.Lgs.</w:t>
      </w:r>
      <w:proofErr w:type="spellEnd"/>
      <w:r w:rsidRPr="00B21142">
        <w:rPr>
          <w:rFonts w:ascii="Arial Unicode MS" w:eastAsia="Arial Unicode MS" w:hAnsi="Arial Unicode MS" w:cs="Arial Unicode MS"/>
          <w:sz w:val="22"/>
          <w:szCs w:val="22"/>
        </w:rPr>
        <w:t xml:space="preserve"> n. </w:t>
      </w:r>
      <w:r>
        <w:rPr>
          <w:rFonts w:ascii="Arial Unicode MS" w:eastAsia="Arial Unicode MS" w:hAnsi="Arial Unicode MS" w:cs="Arial Unicode MS"/>
          <w:sz w:val="22"/>
          <w:szCs w:val="22"/>
        </w:rPr>
        <w:t>50</w:t>
      </w:r>
      <w:r w:rsidRPr="00B21142">
        <w:rPr>
          <w:rFonts w:ascii="Arial Unicode MS" w:eastAsia="Arial Unicode MS" w:hAnsi="Arial Unicode MS" w:cs="Arial Unicode MS"/>
          <w:sz w:val="22"/>
          <w:szCs w:val="22"/>
        </w:rPr>
        <w:t>/20</w:t>
      </w:r>
      <w:r>
        <w:rPr>
          <w:rFonts w:ascii="Arial Unicode MS" w:eastAsia="Arial Unicode MS" w:hAnsi="Arial Unicode MS" w:cs="Arial Unicode MS"/>
          <w:sz w:val="22"/>
          <w:szCs w:val="22"/>
        </w:rPr>
        <w:t>1</w:t>
      </w:r>
      <w:r w:rsidRPr="00B21142">
        <w:rPr>
          <w:rFonts w:ascii="Arial Unicode MS" w:eastAsia="Arial Unicode MS" w:hAnsi="Arial Unicode MS" w:cs="Arial Unicode MS"/>
          <w:sz w:val="22"/>
          <w:szCs w:val="22"/>
        </w:rPr>
        <w:t>6, nell’ambito della impresa rispe</w:t>
      </w:r>
      <w:r w:rsidRPr="00B21142">
        <w:rPr>
          <w:rFonts w:ascii="Arial Unicode MS" w:eastAsia="Arial Unicode MS" w:hAnsi="Arial Unicode MS" w:cs="Arial Unicode MS"/>
          <w:sz w:val="22"/>
          <w:szCs w:val="22"/>
        </w:rPr>
        <w:t>t</w:t>
      </w:r>
      <w:r w:rsidRPr="00B21142">
        <w:rPr>
          <w:rFonts w:ascii="Arial Unicode MS" w:eastAsia="Arial Unicode MS" w:hAnsi="Arial Unicode MS" w:cs="Arial Unicode MS"/>
          <w:sz w:val="22"/>
          <w:szCs w:val="22"/>
        </w:rPr>
        <w:t xml:space="preserve">to alla quale la Società ha assunto, nell’ultimo anno, la veste di cessionaria, ovvero incorporante ovvero risultante dalla fusione hanno rivestito, in tale periodo, </w:t>
      </w:r>
      <w:r>
        <w:rPr>
          <w:rFonts w:ascii="Arial Unicode MS" w:eastAsia="Arial Unicode MS" w:hAnsi="Arial Unicode MS" w:cs="Arial Unicode MS"/>
        </w:rPr>
        <w:t>la carica di:</w:t>
      </w:r>
    </w:p>
    <w:p w:rsidR="00BA6F59" w:rsidRPr="00B21142" w:rsidRDefault="00BA6F59" w:rsidP="00BA6F59">
      <w:pPr>
        <w:pStyle w:val="Paragrafoelenco"/>
        <w:numPr>
          <w:ilvl w:val="0"/>
          <w:numId w:val="14"/>
        </w:numPr>
        <w:spacing w:line="240" w:lineRule="auto"/>
        <w:ind w:left="567" w:hanging="283"/>
        <w:jc w:val="both"/>
        <w:rPr>
          <w:rFonts w:ascii="Arial Unicode MS" w:eastAsia="Arial Unicode MS" w:hAnsi="Arial Unicode MS" w:cs="Arial Unicode MS"/>
        </w:rPr>
      </w:pPr>
      <w:r w:rsidRPr="00B21142">
        <w:rPr>
          <w:rFonts w:ascii="Arial Unicode MS" w:eastAsia="Arial Unicode MS" w:hAnsi="Arial Unicode MS" w:cs="Arial Unicode MS"/>
        </w:rPr>
        <w:t>titolare e direttore tecnico (nel caso di impresa individuale);</w:t>
      </w:r>
    </w:p>
    <w:p w:rsidR="00BA6F59" w:rsidRPr="00B21142" w:rsidRDefault="00BA6F59" w:rsidP="00BA6F59">
      <w:pPr>
        <w:pStyle w:val="Paragrafoelenco"/>
        <w:numPr>
          <w:ilvl w:val="0"/>
          <w:numId w:val="14"/>
        </w:numPr>
        <w:spacing w:line="240" w:lineRule="auto"/>
        <w:ind w:left="567" w:hanging="283"/>
        <w:jc w:val="both"/>
        <w:rPr>
          <w:rFonts w:ascii="Arial Unicode MS" w:eastAsia="Arial Unicode MS" w:hAnsi="Arial Unicode MS" w:cs="Arial Unicode MS"/>
        </w:rPr>
      </w:pPr>
      <w:r w:rsidRPr="00B21142">
        <w:rPr>
          <w:rFonts w:ascii="Arial Unicode MS" w:eastAsia="Arial Unicode MS" w:hAnsi="Arial Unicode MS" w:cs="Arial Unicode MS"/>
        </w:rPr>
        <w:t>socio/i e direttore tecnico (nel caso di società in nome collettivo);</w:t>
      </w:r>
    </w:p>
    <w:p w:rsidR="00BA6F59" w:rsidRPr="00B21142" w:rsidRDefault="00BA6F59" w:rsidP="00BA6F59">
      <w:pPr>
        <w:pStyle w:val="Paragrafoelenco"/>
        <w:numPr>
          <w:ilvl w:val="0"/>
          <w:numId w:val="14"/>
        </w:numPr>
        <w:spacing w:line="240" w:lineRule="auto"/>
        <w:ind w:left="567" w:hanging="283"/>
        <w:jc w:val="both"/>
        <w:rPr>
          <w:rFonts w:ascii="Arial Unicode MS" w:eastAsia="Arial Unicode MS" w:hAnsi="Arial Unicode MS" w:cs="Arial Unicode MS"/>
        </w:rPr>
      </w:pPr>
      <w:r w:rsidRPr="00B21142">
        <w:rPr>
          <w:rFonts w:ascii="Arial Unicode MS" w:eastAsia="Arial Unicode MS" w:hAnsi="Arial Unicode MS" w:cs="Arial Unicode MS"/>
        </w:rPr>
        <w:t>soci accomandatari e direttore tecnico (nel caso di società in accomandita sempl</w:t>
      </w:r>
      <w:r w:rsidRPr="00B21142">
        <w:rPr>
          <w:rFonts w:ascii="Arial Unicode MS" w:eastAsia="Arial Unicode MS" w:hAnsi="Arial Unicode MS" w:cs="Arial Unicode MS"/>
        </w:rPr>
        <w:t>i</w:t>
      </w:r>
      <w:r w:rsidRPr="00B21142">
        <w:rPr>
          <w:rFonts w:ascii="Arial Unicode MS" w:eastAsia="Arial Unicode MS" w:hAnsi="Arial Unicode MS" w:cs="Arial Unicode MS"/>
        </w:rPr>
        <w:t>ce);</w:t>
      </w:r>
    </w:p>
    <w:p w:rsidR="00BA6F59" w:rsidRPr="00B21142" w:rsidRDefault="00BA6F59" w:rsidP="00BA6F59">
      <w:pPr>
        <w:pStyle w:val="Paragrafoelenco"/>
        <w:numPr>
          <w:ilvl w:val="0"/>
          <w:numId w:val="14"/>
        </w:numPr>
        <w:spacing w:line="240" w:lineRule="auto"/>
        <w:ind w:left="567" w:hanging="283"/>
        <w:rPr>
          <w:rFonts w:ascii="Arial Unicode MS" w:eastAsia="Arial Unicode MS" w:hAnsi="Arial Unicode MS" w:cs="Arial Unicode MS"/>
        </w:rPr>
      </w:pPr>
      <w:r>
        <w:rPr>
          <w:rFonts w:ascii="Arial Unicode MS" w:eastAsia="Arial Unicode MS" w:hAnsi="Arial Unicode MS" w:cs="Arial Unicode MS"/>
        </w:rPr>
        <w:t>membri del consiglio di amministrazione cui sia stata conferita la legale rapprese</w:t>
      </w:r>
      <w:r>
        <w:rPr>
          <w:rFonts w:ascii="Arial Unicode MS" w:eastAsia="Arial Unicode MS" w:hAnsi="Arial Unicode MS" w:cs="Arial Unicode MS"/>
        </w:rPr>
        <w:t>n</w:t>
      </w:r>
      <w:r>
        <w:rPr>
          <w:rFonts w:ascii="Arial Unicode MS" w:eastAsia="Arial Unicode MS" w:hAnsi="Arial Unicode MS" w:cs="Arial Unicode MS"/>
        </w:rPr>
        <w:t>tanza, di direzione o di vigilanza, soggetti</w:t>
      </w:r>
      <w:r w:rsidRPr="00B21142">
        <w:rPr>
          <w:rFonts w:ascii="Arial Unicode MS" w:eastAsia="Arial Unicode MS" w:hAnsi="Arial Unicode MS" w:cs="Arial Unicode MS"/>
        </w:rPr>
        <w:t xml:space="preserve"> muniti di poter</w:t>
      </w:r>
      <w:r>
        <w:rPr>
          <w:rFonts w:ascii="Arial Unicode MS" w:eastAsia="Arial Unicode MS" w:hAnsi="Arial Unicode MS" w:cs="Arial Unicode MS"/>
        </w:rPr>
        <w:t>i</w:t>
      </w:r>
      <w:r w:rsidRPr="00B21142">
        <w:rPr>
          <w:rFonts w:ascii="Arial Unicode MS" w:eastAsia="Arial Unicode MS" w:hAnsi="Arial Unicode MS" w:cs="Arial Unicode MS"/>
        </w:rPr>
        <w:t xml:space="preserve"> di rappresentanza</w:t>
      </w:r>
      <w:r w:rsidRPr="00C90410">
        <w:rPr>
          <w:rFonts w:ascii="Arial Unicode MS" w:eastAsia="Arial Unicode MS" w:hAnsi="Arial Unicode MS" w:cs="Arial Unicode MS"/>
          <w:b/>
        </w:rPr>
        <w:t>,</w:t>
      </w:r>
      <w:r>
        <w:rPr>
          <w:rFonts w:ascii="Arial Unicode MS" w:eastAsia="Arial Unicode MS" w:hAnsi="Arial Unicode MS" w:cs="Arial Unicode MS"/>
          <w:b/>
        </w:rPr>
        <w:t xml:space="preserve"> </w:t>
      </w:r>
      <w:r>
        <w:rPr>
          <w:rFonts w:ascii="Arial Unicode MS" w:eastAsia="Arial Unicode MS" w:hAnsi="Arial Unicode MS" w:cs="Arial Unicode MS"/>
        </w:rPr>
        <w:t>di dir</w:t>
      </w:r>
      <w:r>
        <w:rPr>
          <w:rFonts w:ascii="Arial Unicode MS" w:eastAsia="Arial Unicode MS" w:hAnsi="Arial Unicode MS" w:cs="Arial Unicode MS"/>
        </w:rPr>
        <w:t>e</w:t>
      </w:r>
      <w:r>
        <w:rPr>
          <w:rFonts w:ascii="Arial Unicode MS" w:eastAsia="Arial Unicode MS" w:hAnsi="Arial Unicode MS" w:cs="Arial Unicode MS"/>
        </w:rPr>
        <w:t>zione o di controllo,</w:t>
      </w:r>
      <w:r w:rsidRPr="00B21142">
        <w:rPr>
          <w:rFonts w:ascii="Arial Unicode MS" w:eastAsia="Arial Unicode MS" w:hAnsi="Arial Unicode MS" w:cs="Arial Unicode MS"/>
        </w:rPr>
        <w:t xml:space="preserve"> direttore tecnico, socio unico persona fisica, socio di maggi</w:t>
      </w:r>
      <w:r w:rsidRPr="00B21142">
        <w:rPr>
          <w:rFonts w:ascii="Arial Unicode MS" w:eastAsia="Arial Unicode MS" w:hAnsi="Arial Unicode MS" w:cs="Arial Unicode MS"/>
        </w:rPr>
        <w:t>o</w:t>
      </w:r>
      <w:r w:rsidRPr="00B21142">
        <w:rPr>
          <w:rFonts w:ascii="Arial Unicode MS" w:eastAsia="Arial Unicode MS" w:hAnsi="Arial Unicode MS" w:cs="Arial Unicode MS"/>
        </w:rPr>
        <w:t xml:space="preserve">ranza in caso di società con meno di quattro soci (nel caso di </w:t>
      </w:r>
      <w:r>
        <w:rPr>
          <w:rFonts w:ascii="Arial Unicode MS" w:eastAsia="Arial Unicode MS" w:hAnsi="Arial Unicode MS" w:cs="Arial Unicode MS"/>
        </w:rPr>
        <w:t xml:space="preserve">altro tipo di </w:t>
      </w:r>
      <w:r w:rsidRPr="00B21142">
        <w:rPr>
          <w:rFonts w:ascii="Arial Unicode MS" w:eastAsia="Arial Unicode MS" w:hAnsi="Arial Unicode MS" w:cs="Arial Unicode MS"/>
        </w:rPr>
        <w:t xml:space="preserve">società o </w:t>
      </w:r>
      <w:r>
        <w:rPr>
          <w:rFonts w:ascii="Arial Unicode MS" w:eastAsia="Arial Unicode MS" w:hAnsi="Arial Unicode MS" w:cs="Arial Unicode MS"/>
        </w:rPr>
        <w:t xml:space="preserve">di </w:t>
      </w:r>
      <w:r w:rsidRPr="00B21142">
        <w:rPr>
          <w:rFonts w:ascii="Arial Unicode MS" w:eastAsia="Arial Unicode MS" w:hAnsi="Arial Unicode MS" w:cs="Arial Unicode MS"/>
        </w:rPr>
        <w:t>consorzi</w:t>
      </w:r>
      <w:r>
        <w:rPr>
          <w:rFonts w:ascii="Arial Unicode MS" w:eastAsia="Arial Unicode MS" w:hAnsi="Arial Unicode MS" w:cs="Arial Unicode MS"/>
        </w:rPr>
        <w:t>o</w:t>
      </w:r>
      <w:r w:rsidRPr="00B21142">
        <w:rPr>
          <w:rFonts w:ascii="Arial Unicode MS" w:eastAsia="Arial Unicode MS" w:hAnsi="Arial Unicode MS" w:cs="Arial Unicode MS"/>
        </w:rPr>
        <w:t xml:space="preserve">), </w:t>
      </w:r>
    </w:p>
    <w:p w:rsidR="00BA6F59" w:rsidRDefault="00BA6F59" w:rsidP="00BA6F59">
      <w:pPr>
        <w:pStyle w:val="Paragrafoelenco"/>
        <w:ind w:left="284"/>
        <w:jc w:val="both"/>
        <w:rPr>
          <w:rFonts w:ascii="Arial Unicode MS" w:eastAsia="Arial Unicode MS" w:hAnsi="Arial Unicode MS" w:cs="Arial Unicode MS"/>
        </w:rPr>
      </w:pPr>
      <w:r w:rsidRPr="00B21142">
        <w:rPr>
          <w:rFonts w:ascii="Arial Unicode MS" w:eastAsia="Arial Unicode MS" w:hAnsi="Arial Unicode MS" w:cs="Arial Unicode MS"/>
        </w:rPr>
        <w:t>i soggetti</w:t>
      </w:r>
      <w:r>
        <w:rPr>
          <w:rFonts w:ascii="Arial Unicode MS" w:eastAsia="Arial Unicode MS" w:hAnsi="Arial Unicode MS" w:cs="Arial Unicode MS"/>
        </w:rPr>
        <w:t xml:space="preserve"> di seguito indicati</w:t>
      </w:r>
      <w:r w:rsidRPr="00B21142">
        <w:rPr>
          <w:rFonts w:ascii="Arial Unicode MS" w:eastAsia="Arial Unicode MS" w:hAnsi="Arial Unicode MS" w:cs="Arial Unicode MS"/>
        </w:rPr>
        <w:t xml:space="preserve">:   </w:t>
      </w:r>
      <w:r>
        <w:rPr>
          <w:rFonts w:ascii="Arial Unicode MS" w:eastAsia="Arial Unicode MS" w:hAnsi="Arial Unicode MS" w:cs="Arial Unicode MS"/>
        </w:rPr>
        <w:t>(nome e cognome, luogo e data di nascita, residenza, ruolo/stato)</w:t>
      </w:r>
      <w:r w:rsidRPr="00B21142">
        <w:rPr>
          <w:rFonts w:ascii="Arial Unicode MS" w:eastAsia="Arial Unicode MS" w:hAnsi="Arial Unicode MS" w:cs="Arial Unicode MS"/>
        </w:rPr>
        <w:t xml:space="preserve">:  </w:t>
      </w:r>
    </w:p>
    <w:p w:rsidR="00BA6F59" w:rsidRDefault="00BA6F59" w:rsidP="00BA6F59">
      <w:pPr>
        <w:pStyle w:val="Paragrafoelenco"/>
        <w:ind w:left="284"/>
        <w:jc w:val="both"/>
        <w:rPr>
          <w:rFonts w:ascii="Arial Unicode MS" w:eastAsia="Arial Unicode MS" w:hAnsi="Arial Unicode MS" w:cs="Arial Unicode MS"/>
        </w:rPr>
      </w:pPr>
      <w:proofErr w:type="spellStart"/>
      <w:r>
        <w:rPr>
          <w:rFonts w:ascii="Arial Unicode MS" w:eastAsia="Arial Unicode MS" w:hAnsi="Arial Unicode MS" w:cs="Arial Unicode MS"/>
        </w:rPr>
        <w:t>…………………………………………</w:t>
      </w:r>
      <w:proofErr w:type="spellEnd"/>
      <w:r>
        <w:rPr>
          <w:rFonts w:ascii="Arial Unicode MS" w:eastAsia="Arial Unicode MS" w:hAnsi="Arial Unicode MS" w:cs="Arial Unicode MS"/>
        </w:rPr>
        <w:t>..</w:t>
      </w:r>
    </w:p>
    <w:p w:rsidR="00BA6F59" w:rsidRPr="00B21142" w:rsidRDefault="00BA6F59" w:rsidP="00BA6F59">
      <w:pPr>
        <w:pStyle w:val="Paragrafoelenco"/>
        <w:ind w:left="284"/>
        <w:jc w:val="both"/>
        <w:rPr>
          <w:rFonts w:ascii="Arial Unicode MS" w:eastAsia="Arial Unicode MS" w:hAnsi="Arial Unicode MS" w:cs="Arial Unicode MS"/>
        </w:rPr>
      </w:pPr>
      <w:proofErr w:type="spellStart"/>
      <w:r>
        <w:rPr>
          <w:rFonts w:ascii="Arial Unicode MS" w:eastAsia="Arial Unicode MS" w:hAnsi="Arial Unicode MS" w:cs="Arial Unicode MS"/>
        </w:rPr>
        <w:t>…………………………………………</w:t>
      </w:r>
      <w:proofErr w:type="spellEnd"/>
      <w:r>
        <w:rPr>
          <w:rFonts w:ascii="Arial Unicode MS" w:eastAsia="Arial Unicode MS" w:hAnsi="Arial Unicode MS" w:cs="Arial Unicode MS"/>
        </w:rPr>
        <w:t>...</w:t>
      </w:r>
    </w:p>
    <w:p w:rsidR="00BA6F59" w:rsidRDefault="00BA6F59" w:rsidP="00BA6F59">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5E2B92">
        <w:rPr>
          <w:rFonts w:ascii="Arial Unicode MS" w:eastAsia="Arial Unicode MS" w:hAnsi="Arial Unicode MS" w:cs="Arial Unicode MS"/>
          <w:sz w:val="22"/>
          <w:szCs w:val="22"/>
        </w:rPr>
        <w:t xml:space="preserve">che </w:t>
      </w:r>
      <w:r>
        <w:rPr>
          <w:rFonts w:ascii="Arial Unicode MS" w:eastAsia="Arial Unicode MS" w:hAnsi="Arial Unicode MS" w:cs="Arial Unicode MS"/>
          <w:sz w:val="22"/>
          <w:szCs w:val="22"/>
        </w:rPr>
        <w:t>nei confronti del</w:t>
      </w:r>
      <w:r w:rsidRPr="00B534C7">
        <w:rPr>
          <w:rFonts w:ascii="Arial Unicode MS" w:eastAsia="Arial Unicode MS" w:hAnsi="Arial Unicode MS" w:cs="Arial Unicode MS"/>
          <w:sz w:val="22"/>
          <w:szCs w:val="22"/>
        </w:rPr>
        <w:t xml:space="preserve">l’operatore economico non </w:t>
      </w:r>
      <w:r>
        <w:rPr>
          <w:rFonts w:ascii="Arial Unicode MS" w:eastAsia="Arial Unicode MS" w:hAnsi="Arial Unicode MS" w:cs="Arial Unicode MS"/>
          <w:sz w:val="22"/>
          <w:szCs w:val="22"/>
        </w:rPr>
        <w:t xml:space="preserve">sussiste </w:t>
      </w:r>
      <w:r w:rsidRPr="00B534C7">
        <w:rPr>
          <w:rFonts w:ascii="Arial Unicode MS" w:eastAsia="Arial Unicode MS" w:hAnsi="Arial Unicode MS" w:cs="Arial Unicode MS"/>
          <w:sz w:val="22"/>
          <w:szCs w:val="22"/>
        </w:rPr>
        <w:t>alcun</w:t>
      </w:r>
      <w:r>
        <w:rPr>
          <w:rFonts w:ascii="Arial Unicode MS" w:eastAsia="Arial Unicode MS" w:hAnsi="Arial Unicode MS" w:cs="Arial Unicode MS"/>
          <w:sz w:val="22"/>
          <w:szCs w:val="22"/>
        </w:rPr>
        <w:t>o</w:t>
      </w:r>
      <w:r w:rsidRPr="00B534C7">
        <w:rPr>
          <w:rFonts w:ascii="Arial Unicode MS" w:eastAsia="Arial Unicode MS" w:hAnsi="Arial Unicode MS" w:cs="Arial Unicode MS"/>
          <w:sz w:val="22"/>
          <w:szCs w:val="22"/>
        </w:rPr>
        <w:t xml:space="preserve"> de</w:t>
      </w:r>
      <w:r>
        <w:rPr>
          <w:rFonts w:ascii="Arial Unicode MS" w:eastAsia="Arial Unicode MS" w:hAnsi="Arial Unicode MS" w:cs="Arial Unicode MS"/>
          <w:sz w:val="22"/>
          <w:szCs w:val="22"/>
        </w:rPr>
        <w:t xml:space="preserve">i motivi </w:t>
      </w:r>
      <w:r w:rsidRPr="00B534C7">
        <w:rPr>
          <w:rFonts w:ascii="Arial Unicode MS" w:eastAsia="Arial Unicode MS" w:hAnsi="Arial Unicode MS" w:cs="Arial Unicode MS"/>
          <w:sz w:val="22"/>
          <w:szCs w:val="22"/>
        </w:rPr>
        <w:t>di escl</w:t>
      </w:r>
      <w:r w:rsidRPr="00B534C7">
        <w:rPr>
          <w:rFonts w:ascii="Arial Unicode MS" w:eastAsia="Arial Unicode MS" w:hAnsi="Arial Unicode MS" w:cs="Arial Unicode MS"/>
          <w:sz w:val="22"/>
          <w:szCs w:val="22"/>
        </w:rPr>
        <w:t>u</w:t>
      </w:r>
      <w:r w:rsidRPr="00B534C7">
        <w:rPr>
          <w:rFonts w:ascii="Arial Unicode MS" w:eastAsia="Arial Unicode MS" w:hAnsi="Arial Unicode MS" w:cs="Arial Unicode MS"/>
          <w:sz w:val="22"/>
          <w:szCs w:val="22"/>
        </w:rPr>
        <w:t xml:space="preserve">sione dalla partecipazione alle gare d’appalto previste dall’articolo </w:t>
      </w:r>
      <w:r>
        <w:rPr>
          <w:rFonts w:ascii="Arial Unicode MS" w:eastAsia="Arial Unicode MS" w:hAnsi="Arial Unicode MS" w:cs="Arial Unicode MS"/>
          <w:sz w:val="22"/>
          <w:szCs w:val="22"/>
        </w:rPr>
        <w:t>80</w:t>
      </w:r>
      <w:r w:rsidRPr="00B534C7">
        <w:rPr>
          <w:rFonts w:ascii="Arial Unicode MS" w:eastAsia="Arial Unicode MS" w:hAnsi="Arial Unicode MS" w:cs="Arial Unicode MS"/>
          <w:sz w:val="22"/>
          <w:szCs w:val="22"/>
        </w:rPr>
        <w:t xml:space="preserve">, </w:t>
      </w:r>
      <w:r w:rsidRPr="00DB2C06">
        <w:rPr>
          <w:rFonts w:ascii="Arial Unicode MS" w:eastAsia="Arial Unicode MS" w:hAnsi="Arial Unicode MS" w:cs="Arial Unicode MS"/>
          <w:sz w:val="22"/>
          <w:szCs w:val="22"/>
        </w:rPr>
        <w:t>commi 1, 2, 4 e 5</w:t>
      </w:r>
      <w:r w:rsidRPr="00B534C7">
        <w:rPr>
          <w:rFonts w:ascii="Arial Unicode MS" w:eastAsia="Arial Unicode MS" w:hAnsi="Arial Unicode MS" w:cs="Arial Unicode MS"/>
          <w:sz w:val="22"/>
          <w:szCs w:val="22"/>
        </w:rPr>
        <w:t xml:space="preserve"> </w:t>
      </w:r>
      <w:r w:rsidRPr="007D5D01">
        <w:rPr>
          <w:rFonts w:ascii="Arial Unicode MS" w:eastAsia="Arial Unicode MS" w:hAnsi="Arial Unicode MS" w:cs="Arial Unicode MS"/>
          <w:sz w:val="22"/>
          <w:szCs w:val="22"/>
        </w:rPr>
        <w:t xml:space="preserve">del </w:t>
      </w:r>
      <w:proofErr w:type="spellStart"/>
      <w:r w:rsidRPr="007D5D01">
        <w:rPr>
          <w:rFonts w:ascii="Arial Unicode MS" w:eastAsia="Arial Unicode MS" w:hAnsi="Arial Unicode MS" w:cs="Arial Unicode MS"/>
          <w:sz w:val="22"/>
          <w:szCs w:val="22"/>
        </w:rPr>
        <w:t>D.Lgs.</w:t>
      </w:r>
      <w:proofErr w:type="spellEnd"/>
      <w:r w:rsidRPr="007D5D01">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n. 50/2016</w:t>
      </w:r>
      <w:r w:rsidRPr="007D5D01">
        <w:rPr>
          <w:rFonts w:ascii="Arial Unicode MS" w:eastAsia="Arial Unicode MS" w:hAnsi="Arial Unicode MS" w:cs="Arial Unicode MS"/>
          <w:sz w:val="22"/>
          <w:szCs w:val="22"/>
        </w:rPr>
        <w:t>;</w:t>
      </w:r>
    </w:p>
    <w:p w:rsidR="00BA6F59" w:rsidRPr="00543797" w:rsidRDefault="00BA6F59" w:rsidP="00BA6F59">
      <w:pPr>
        <w:pStyle w:val="Titolo3"/>
        <w:keepNext w:val="0"/>
        <w:widowControl w:val="0"/>
        <w:numPr>
          <w:ilvl w:val="0"/>
          <w:numId w:val="4"/>
        </w:numPr>
        <w:spacing w:line="240" w:lineRule="auto"/>
        <w:ind w:left="426" w:hanging="426"/>
        <w:jc w:val="both"/>
        <w:rPr>
          <w:rFonts w:ascii="Arial Unicode MS" w:eastAsia="Arial Unicode MS" w:hAnsi="Arial Unicode MS" w:cs="Arial Unicode MS"/>
          <w:b/>
          <w:sz w:val="22"/>
          <w:szCs w:val="22"/>
        </w:rPr>
      </w:pPr>
      <w:r w:rsidRPr="00543797">
        <w:rPr>
          <w:rFonts w:ascii="Arial Unicode MS" w:eastAsia="Arial Unicode MS" w:hAnsi="Arial Unicode MS" w:cs="Arial Unicode MS"/>
          <w:b/>
          <w:sz w:val="22"/>
          <w:szCs w:val="22"/>
        </w:rPr>
        <w:t>che</w:t>
      </w:r>
      <w:r w:rsidRPr="00543797">
        <w:rPr>
          <w:rFonts w:ascii="Arial Unicode MS" w:eastAsia="Arial Unicode MS" w:hAnsi="Arial Unicode MS" w:cs="Arial Unicode MS" w:hint="eastAsia"/>
          <w:b/>
          <w:sz w:val="22"/>
          <w:szCs w:val="22"/>
        </w:rPr>
        <w:t xml:space="preserve"> nei propri confronti</w:t>
      </w:r>
      <w:r w:rsidRPr="00543797">
        <w:rPr>
          <w:rFonts w:ascii="Arial Unicode MS" w:eastAsia="Arial Unicode MS" w:hAnsi="Arial Unicode MS" w:cs="Arial Unicode MS"/>
          <w:b/>
          <w:sz w:val="22"/>
          <w:szCs w:val="22"/>
        </w:rPr>
        <w:t xml:space="preserve">: </w:t>
      </w:r>
    </w:p>
    <w:p w:rsidR="00BA6F59" w:rsidRDefault="00BA6F59" w:rsidP="00BA6F59">
      <w:pPr>
        <w:pStyle w:val="Titolo3"/>
        <w:keepNext w:val="0"/>
        <w:widowControl w:val="0"/>
        <w:numPr>
          <w:ilvl w:val="0"/>
          <w:numId w:val="25"/>
        </w:numPr>
        <w:spacing w:line="240" w:lineRule="auto"/>
        <w:ind w:left="851" w:hanging="425"/>
        <w:jc w:val="both"/>
        <w:rPr>
          <w:rFonts w:ascii="Arial Unicode MS" w:eastAsia="Arial Unicode MS" w:hAnsi="Arial Unicode MS" w:cs="Arial Unicode MS"/>
          <w:b/>
          <w:sz w:val="22"/>
          <w:szCs w:val="22"/>
        </w:rPr>
      </w:pPr>
      <w:r w:rsidRPr="005E2B92">
        <w:rPr>
          <w:rFonts w:ascii="Arial Unicode MS" w:eastAsia="Arial Unicode MS" w:hAnsi="Arial Unicode MS" w:cs="Arial Unicode MS" w:hint="eastAsia"/>
          <w:sz w:val="22"/>
          <w:szCs w:val="22"/>
        </w:rPr>
        <w:lastRenderedPageBreak/>
        <w:t xml:space="preserve">non è stata pronunciata sentenza </w:t>
      </w:r>
      <w:r>
        <w:rPr>
          <w:rFonts w:ascii="Arial Unicode MS" w:eastAsia="Arial Unicode MS" w:hAnsi="Arial Unicode MS" w:cs="Arial Unicode MS"/>
          <w:sz w:val="22"/>
          <w:szCs w:val="22"/>
        </w:rPr>
        <w:t xml:space="preserve">definitiva </w:t>
      </w:r>
      <w:r w:rsidRPr="005E2B92">
        <w:rPr>
          <w:rFonts w:ascii="Arial Unicode MS" w:eastAsia="Arial Unicode MS" w:hAnsi="Arial Unicode MS" w:cs="Arial Unicode MS" w:hint="eastAsia"/>
          <w:sz w:val="22"/>
          <w:szCs w:val="22"/>
        </w:rPr>
        <w:t>di condanna o emesso decreto pen</w:t>
      </w:r>
      <w:r w:rsidRPr="005E2B92">
        <w:rPr>
          <w:rFonts w:ascii="Arial Unicode MS" w:eastAsia="Arial Unicode MS" w:hAnsi="Arial Unicode MS" w:cs="Arial Unicode MS" w:hint="eastAsia"/>
          <w:sz w:val="22"/>
          <w:szCs w:val="22"/>
        </w:rPr>
        <w:t>a</w:t>
      </w:r>
      <w:r w:rsidRPr="005E2B92">
        <w:rPr>
          <w:rFonts w:ascii="Arial Unicode MS" w:eastAsia="Arial Unicode MS" w:hAnsi="Arial Unicode MS" w:cs="Arial Unicode MS" w:hint="eastAsia"/>
          <w:sz w:val="22"/>
          <w:szCs w:val="22"/>
        </w:rPr>
        <w:t>le di condanna divenuto irrevocabile, oppure sentenza di applicazione della pena su richiesta, ai sensi dell’art. 444 del codice di procedura penale</w:t>
      </w:r>
      <w:r>
        <w:rPr>
          <w:rFonts w:ascii="Arial Unicode MS" w:eastAsia="Arial Unicode MS" w:hAnsi="Arial Unicode MS" w:cs="Arial Unicode MS"/>
          <w:sz w:val="22"/>
          <w:szCs w:val="22"/>
        </w:rPr>
        <w:t>, per uno dei r</w:t>
      </w:r>
      <w:r>
        <w:rPr>
          <w:rFonts w:ascii="Arial Unicode MS" w:eastAsia="Arial Unicode MS" w:hAnsi="Arial Unicode MS" w:cs="Arial Unicode MS"/>
          <w:sz w:val="22"/>
          <w:szCs w:val="22"/>
        </w:rPr>
        <w:t>e</w:t>
      </w:r>
      <w:r>
        <w:rPr>
          <w:rFonts w:ascii="Arial Unicode MS" w:eastAsia="Arial Unicode MS" w:hAnsi="Arial Unicode MS" w:cs="Arial Unicode MS"/>
          <w:sz w:val="22"/>
          <w:szCs w:val="22"/>
        </w:rPr>
        <w:t>ati previsti all’art. 80, comma 1, lettere a), b), c), d), e), f) e g), del D.lgs. n. 50/2016</w:t>
      </w:r>
      <w:r w:rsidRPr="005E2B92">
        <w:rPr>
          <w:rFonts w:ascii="Arial Unicode MS" w:eastAsia="Arial Unicode MS" w:hAnsi="Arial Unicode MS" w:cs="Arial Unicode MS" w:hint="eastAsia"/>
          <w:sz w:val="22"/>
          <w:szCs w:val="22"/>
        </w:rPr>
        <w:t xml:space="preserve"> </w:t>
      </w:r>
      <w:r w:rsidRPr="005E2B92">
        <w:rPr>
          <w:rFonts w:ascii="Arial Unicode MS" w:eastAsia="Arial Unicode MS" w:hAnsi="Arial Unicode MS" w:cs="Arial Unicode MS" w:hint="eastAsia"/>
          <w:b/>
          <w:sz w:val="22"/>
          <w:szCs w:val="22"/>
        </w:rPr>
        <w:t>[</w:t>
      </w:r>
      <w:r>
        <w:rPr>
          <w:rFonts w:ascii="Arial Unicode MS" w:eastAsia="Arial Unicode MS" w:hAnsi="Arial Unicode MS" w:cs="Arial Unicode MS"/>
          <w:b/>
          <w:sz w:val="22"/>
          <w:szCs w:val="22"/>
        </w:rPr>
        <w:t>1</w:t>
      </w:r>
      <w:r w:rsidRPr="005E2B92">
        <w:rPr>
          <w:rFonts w:ascii="Arial Unicode MS" w:eastAsia="Arial Unicode MS" w:hAnsi="Arial Unicode MS" w:cs="Arial Unicode MS" w:hint="eastAsia"/>
          <w:b/>
          <w:sz w:val="22"/>
          <w:szCs w:val="22"/>
        </w:rPr>
        <w:t>]</w:t>
      </w:r>
    </w:p>
    <w:p w:rsidR="00BA6F59" w:rsidRPr="005E2B92" w:rsidRDefault="00BA6F59" w:rsidP="00BA6F59">
      <w:pPr>
        <w:rPr>
          <w:rFonts w:ascii="Arial Unicode MS" w:eastAsia="Arial Unicode MS" w:hAnsi="Arial Unicode MS" w:cs="Arial Unicode MS"/>
          <w:b/>
          <w:i/>
          <w:sz w:val="22"/>
          <w:szCs w:val="22"/>
        </w:rPr>
      </w:pPr>
      <w:r w:rsidRPr="005E2B92">
        <w:rPr>
          <w:rFonts w:ascii="Arial Unicode MS" w:eastAsia="Arial Unicode MS" w:hAnsi="Arial Unicode MS" w:cs="Arial Unicode MS"/>
          <w:b/>
          <w:i/>
          <w:sz w:val="22"/>
          <w:szCs w:val="22"/>
        </w:rPr>
        <w:t>oppure</w:t>
      </w:r>
    </w:p>
    <w:p w:rsidR="00BA6F59" w:rsidRDefault="00BA6F59" w:rsidP="00BA6F59">
      <w:pPr>
        <w:pStyle w:val="Titolo3"/>
        <w:keepNext w:val="0"/>
        <w:widowControl w:val="0"/>
        <w:numPr>
          <w:ilvl w:val="0"/>
          <w:numId w:val="25"/>
        </w:numPr>
        <w:spacing w:line="240" w:lineRule="auto"/>
        <w:ind w:left="851" w:hanging="425"/>
        <w:jc w:val="both"/>
        <w:rPr>
          <w:rFonts w:ascii="Arial Unicode MS" w:eastAsia="Arial Unicode MS" w:hAnsi="Arial Unicode MS" w:cs="Arial Unicode MS"/>
          <w:i/>
          <w:sz w:val="22"/>
          <w:szCs w:val="22"/>
        </w:rPr>
      </w:pPr>
      <w:r>
        <w:rPr>
          <w:rFonts w:ascii="Arial Unicode MS" w:eastAsia="Arial Unicode MS" w:hAnsi="Arial Unicode MS" w:cs="Arial Unicode MS" w:hint="eastAsia"/>
          <w:sz w:val="22"/>
          <w:szCs w:val="22"/>
        </w:rPr>
        <w:t xml:space="preserve">sono state pronunciate le seguenti sentenze </w:t>
      </w:r>
      <w:r>
        <w:rPr>
          <w:rFonts w:ascii="Arial Unicode MS" w:eastAsia="Arial Unicode MS" w:hAnsi="Arial Unicode MS" w:cs="Arial Unicode MS"/>
          <w:sz w:val="22"/>
          <w:szCs w:val="22"/>
        </w:rPr>
        <w:t xml:space="preserve">definitive </w:t>
      </w:r>
      <w:r>
        <w:rPr>
          <w:rFonts w:ascii="Arial Unicode MS" w:eastAsia="Arial Unicode MS" w:hAnsi="Arial Unicode MS" w:cs="Arial Unicode MS" w:hint="eastAsia"/>
          <w:sz w:val="22"/>
          <w:szCs w:val="22"/>
        </w:rPr>
        <w:t>di condanna o emessi i seguenti decreti penali di condanna divenuti irrevocabili, oppure le seguenti se</w:t>
      </w:r>
      <w:r>
        <w:rPr>
          <w:rFonts w:ascii="Arial Unicode MS" w:eastAsia="Arial Unicode MS" w:hAnsi="Arial Unicode MS" w:cs="Arial Unicode MS" w:hint="eastAsia"/>
          <w:sz w:val="22"/>
          <w:szCs w:val="22"/>
        </w:rPr>
        <w:t>n</w:t>
      </w:r>
      <w:r>
        <w:rPr>
          <w:rFonts w:ascii="Arial Unicode MS" w:eastAsia="Arial Unicode MS" w:hAnsi="Arial Unicode MS" w:cs="Arial Unicode MS" w:hint="eastAsia"/>
          <w:sz w:val="22"/>
          <w:szCs w:val="22"/>
        </w:rPr>
        <w:t>tenze di applicazione della pena su richiesta, ai sensi dell’art. 444 del codice di procedura penale</w:t>
      </w:r>
      <w:r>
        <w:rPr>
          <w:rFonts w:ascii="Arial Unicode MS" w:eastAsia="Arial Unicode MS" w:hAnsi="Arial Unicode MS" w:cs="Arial Unicode MS"/>
          <w:sz w:val="22"/>
          <w:szCs w:val="22"/>
        </w:rPr>
        <w:t>,</w:t>
      </w:r>
      <w:r w:rsidRPr="005F0D82">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per uno dei reati previsti all’art. 80, comma 1, lettere a), b), c), d), e), f) e g), del D.lgs. n. 50/2016</w:t>
      </w:r>
      <w:r w:rsidRPr="005E2B92">
        <w:rPr>
          <w:rFonts w:ascii="Arial Unicode MS" w:eastAsia="Arial Unicode MS" w:hAnsi="Arial Unicode MS" w:cs="Arial Unicode MS" w:hint="eastAsia"/>
          <w:sz w:val="22"/>
          <w:szCs w:val="22"/>
        </w:rPr>
        <w:t xml:space="preserve"> </w:t>
      </w:r>
      <w:r>
        <w:rPr>
          <w:rFonts w:ascii="Arial Unicode MS" w:eastAsia="Arial Unicode MS" w:hAnsi="Arial Unicode MS" w:cs="Arial Unicode MS" w:hint="eastAsia"/>
          <w:sz w:val="22"/>
          <w:szCs w:val="22"/>
        </w:rPr>
        <w:t xml:space="preserve"> </w:t>
      </w:r>
      <w:r>
        <w:rPr>
          <w:rFonts w:ascii="Arial Unicode MS" w:eastAsia="Arial Unicode MS" w:hAnsi="Arial Unicode MS" w:cs="Arial Unicode MS" w:hint="eastAsia"/>
          <w:b/>
          <w:sz w:val="22"/>
          <w:szCs w:val="22"/>
        </w:rPr>
        <w:t>[</w:t>
      </w:r>
      <w:r>
        <w:rPr>
          <w:rFonts w:ascii="Arial Unicode MS" w:eastAsia="Arial Unicode MS" w:hAnsi="Arial Unicode MS" w:cs="Arial Unicode MS"/>
          <w:b/>
          <w:sz w:val="22"/>
          <w:szCs w:val="22"/>
        </w:rPr>
        <w:t>1</w:t>
      </w:r>
      <w:r>
        <w:rPr>
          <w:rFonts w:ascii="Arial Unicode MS" w:eastAsia="Arial Unicode MS" w:hAnsi="Arial Unicode MS" w:cs="Arial Unicode MS" w:hint="eastAsia"/>
          <w:b/>
          <w:sz w:val="22"/>
          <w:szCs w:val="22"/>
        </w:rPr>
        <w:t>]</w:t>
      </w:r>
      <w:r>
        <w:rPr>
          <w:rFonts w:ascii="Arial Unicode MS" w:eastAsia="Arial Unicode MS" w:hAnsi="Arial Unicode MS" w:cs="Arial Unicode MS" w:hint="eastAsia"/>
          <w:sz w:val="22"/>
          <w:szCs w:val="22"/>
        </w:rPr>
        <w:t xml:space="preserve"> ___________________________________________________________________________________________________________________________________________</w:t>
      </w:r>
      <w:r>
        <w:rPr>
          <w:rFonts w:ascii="Arial Unicode MS" w:eastAsia="Arial Unicode MS" w:hAnsi="Arial Unicode MS" w:cs="Arial Unicode MS"/>
          <w:b/>
          <w:sz w:val="22"/>
          <w:szCs w:val="22"/>
        </w:rPr>
        <w:t>[2]</w:t>
      </w:r>
      <w:r>
        <w:rPr>
          <w:rFonts w:ascii="Arial Unicode MS" w:eastAsia="Arial Unicode MS" w:hAnsi="Arial Unicode MS" w:cs="Arial Unicode MS" w:hint="eastAsia"/>
          <w:sz w:val="22"/>
          <w:szCs w:val="22"/>
        </w:rPr>
        <w:t>;</w:t>
      </w:r>
    </w:p>
    <w:p w:rsidR="00BA6F59" w:rsidRDefault="00BA6F59" w:rsidP="00BA6F59">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Pr>
          <w:rFonts w:ascii="Arial Unicode MS" w:eastAsia="Arial Unicode MS" w:hAnsi="Arial Unicode MS" w:cs="Arial Unicode MS" w:hint="eastAsia"/>
          <w:b/>
          <w:sz w:val="22"/>
          <w:szCs w:val="22"/>
        </w:rPr>
        <w:t>(</w:t>
      </w:r>
      <w:r>
        <w:rPr>
          <w:rFonts w:ascii="Arial Unicode MS" w:eastAsia="Arial Unicode MS" w:hAnsi="Arial Unicode MS" w:cs="Arial Unicode MS" w:hint="eastAsia"/>
          <w:b/>
          <w:i/>
          <w:sz w:val="22"/>
          <w:szCs w:val="22"/>
        </w:rPr>
        <w:t xml:space="preserve">solo se le relative dichiarazioni </w:t>
      </w:r>
      <w:r>
        <w:rPr>
          <w:rFonts w:ascii="Arial Unicode MS" w:eastAsia="Arial Unicode MS" w:hAnsi="Arial Unicode MS" w:cs="Arial Unicode MS" w:hint="eastAsia"/>
          <w:b/>
          <w:i/>
          <w:sz w:val="22"/>
          <w:szCs w:val="22"/>
          <w:u w:val="single"/>
        </w:rPr>
        <w:t>non vengono rese personalmente</w:t>
      </w:r>
      <w:r>
        <w:rPr>
          <w:rFonts w:ascii="Arial Unicode MS" w:eastAsia="Arial Unicode MS" w:hAnsi="Arial Unicode MS" w:cs="Arial Unicode MS" w:hint="eastAsia"/>
          <w:b/>
          <w:i/>
          <w:sz w:val="22"/>
          <w:szCs w:val="22"/>
        </w:rPr>
        <w:t xml:space="preserve"> dai soggetti di cui a</w:t>
      </w:r>
      <w:r>
        <w:rPr>
          <w:rFonts w:ascii="Arial Unicode MS" w:eastAsia="Arial Unicode MS" w:hAnsi="Arial Unicode MS" w:cs="Arial Unicode MS"/>
          <w:b/>
          <w:i/>
          <w:sz w:val="22"/>
          <w:szCs w:val="22"/>
        </w:rPr>
        <w:t>i</w:t>
      </w:r>
      <w:r>
        <w:rPr>
          <w:rFonts w:ascii="Arial Unicode MS" w:eastAsia="Arial Unicode MS" w:hAnsi="Arial Unicode MS" w:cs="Arial Unicode MS" w:hint="eastAsia"/>
          <w:b/>
          <w:i/>
          <w:sz w:val="22"/>
          <w:szCs w:val="22"/>
        </w:rPr>
        <w:t xml:space="preserve"> precedent</w:t>
      </w:r>
      <w:r>
        <w:rPr>
          <w:rFonts w:ascii="Arial Unicode MS" w:eastAsia="Arial Unicode MS" w:hAnsi="Arial Unicode MS" w:cs="Arial Unicode MS"/>
          <w:b/>
          <w:i/>
          <w:sz w:val="22"/>
          <w:szCs w:val="22"/>
        </w:rPr>
        <w:t>i</w:t>
      </w:r>
      <w:r>
        <w:rPr>
          <w:rFonts w:ascii="Arial Unicode MS" w:eastAsia="Arial Unicode MS" w:hAnsi="Arial Unicode MS" w:cs="Arial Unicode MS" w:hint="eastAsia"/>
          <w:b/>
          <w:i/>
          <w:sz w:val="22"/>
          <w:szCs w:val="22"/>
        </w:rPr>
        <w:t xml:space="preserve"> numer</w:t>
      </w:r>
      <w:r>
        <w:rPr>
          <w:rFonts w:ascii="Arial Unicode MS" w:eastAsia="Arial Unicode MS" w:hAnsi="Arial Unicode MS" w:cs="Arial Unicode MS"/>
          <w:b/>
          <w:i/>
          <w:sz w:val="22"/>
          <w:szCs w:val="22"/>
        </w:rPr>
        <w:t>i</w:t>
      </w:r>
      <w:r>
        <w:rPr>
          <w:rFonts w:ascii="Arial Unicode MS" w:eastAsia="Arial Unicode MS" w:hAnsi="Arial Unicode MS" w:cs="Arial Unicode MS" w:hint="eastAsia"/>
          <w:b/>
          <w:i/>
          <w:sz w:val="22"/>
          <w:szCs w:val="22"/>
        </w:rPr>
        <w:t xml:space="preserve"> 2</w:t>
      </w:r>
      <w:r>
        <w:rPr>
          <w:rFonts w:ascii="Arial Unicode MS" w:eastAsia="Arial Unicode MS" w:hAnsi="Arial Unicode MS" w:cs="Arial Unicode MS"/>
          <w:b/>
          <w:i/>
          <w:sz w:val="22"/>
          <w:szCs w:val="22"/>
        </w:rPr>
        <w:t>, 4 e 5</w:t>
      </w:r>
      <w:r>
        <w:rPr>
          <w:rFonts w:ascii="Arial Unicode MS" w:eastAsia="Arial Unicode MS" w:hAnsi="Arial Unicode MS" w:cs="Arial Unicode MS" w:hint="eastAsia"/>
          <w:b/>
          <w:i/>
          <w:sz w:val="22"/>
          <w:szCs w:val="22"/>
        </w:rPr>
        <w:t>)</w:t>
      </w:r>
      <w:r>
        <w:rPr>
          <w:rFonts w:ascii="Arial Unicode MS" w:eastAsia="Arial Unicode MS" w:hAnsi="Arial Unicode MS" w:cs="Arial Unicode MS" w:hint="eastAsia"/>
          <w:b/>
          <w:sz w:val="22"/>
          <w:szCs w:val="22"/>
        </w:rPr>
        <w:t xml:space="preserve"> </w:t>
      </w:r>
      <w:r>
        <w:rPr>
          <w:rFonts w:ascii="Arial Unicode MS" w:eastAsia="Arial Unicode MS" w:hAnsi="Arial Unicode MS" w:cs="Arial Unicode MS"/>
          <w:b/>
          <w:sz w:val="22"/>
          <w:szCs w:val="22"/>
        </w:rPr>
        <w:t xml:space="preserve">[3] </w:t>
      </w:r>
      <w:r>
        <w:rPr>
          <w:rFonts w:ascii="Arial Unicode MS" w:eastAsia="Arial Unicode MS" w:hAnsi="Arial Unicode MS" w:cs="Arial Unicode MS" w:hint="eastAsia"/>
          <w:sz w:val="22"/>
          <w:szCs w:val="22"/>
        </w:rPr>
        <w:t xml:space="preserve">che, per quanto a propria conoscenza: </w:t>
      </w:r>
    </w:p>
    <w:p w:rsidR="00BA6F59" w:rsidRPr="005E2B92" w:rsidRDefault="00BA6F59" w:rsidP="00BA6F59">
      <w:pPr>
        <w:pStyle w:val="Titolo3"/>
        <w:keepNext w:val="0"/>
        <w:widowControl w:val="0"/>
        <w:numPr>
          <w:ilvl w:val="0"/>
          <w:numId w:val="25"/>
        </w:numPr>
        <w:spacing w:line="240" w:lineRule="auto"/>
        <w:ind w:left="851" w:hanging="425"/>
        <w:jc w:val="both"/>
        <w:rPr>
          <w:rFonts w:ascii="Arial Unicode MS" w:eastAsia="Arial Unicode MS" w:hAnsi="Arial Unicode MS" w:cs="Arial Unicode MS"/>
          <w:b/>
          <w:sz w:val="22"/>
          <w:szCs w:val="22"/>
        </w:rPr>
      </w:pPr>
      <w:r w:rsidRPr="005E2B92">
        <w:rPr>
          <w:rFonts w:ascii="Arial Unicode MS" w:eastAsia="Arial Unicode MS" w:hAnsi="Arial Unicode MS" w:cs="Arial Unicode MS"/>
          <w:sz w:val="22"/>
          <w:szCs w:val="22"/>
        </w:rPr>
        <w:t>con riferimento ai soggetti</w:t>
      </w:r>
      <w:r>
        <w:rPr>
          <w:rFonts w:ascii="Arial Unicode MS" w:eastAsia="Arial Unicode MS" w:hAnsi="Arial Unicode MS" w:cs="Arial Unicode MS"/>
          <w:sz w:val="22"/>
          <w:szCs w:val="22"/>
        </w:rPr>
        <w:t xml:space="preserve"> di cui ai precedenti punti 2, 4</w:t>
      </w:r>
      <w:r w:rsidRPr="005E2B92">
        <w:rPr>
          <w:rFonts w:ascii="Arial Unicode MS" w:eastAsia="Arial Unicode MS" w:hAnsi="Arial Unicode MS" w:cs="Arial Unicode MS"/>
          <w:sz w:val="22"/>
          <w:szCs w:val="22"/>
        </w:rPr>
        <w:t xml:space="preserve"> e </w:t>
      </w:r>
      <w:r>
        <w:rPr>
          <w:rFonts w:ascii="Arial Unicode MS" w:eastAsia="Arial Unicode MS" w:hAnsi="Arial Unicode MS" w:cs="Arial Unicode MS"/>
          <w:sz w:val="22"/>
          <w:szCs w:val="22"/>
        </w:rPr>
        <w:t>5</w:t>
      </w:r>
      <w:r w:rsidRPr="005E2B92">
        <w:rPr>
          <w:rFonts w:ascii="Arial Unicode MS" w:eastAsia="Arial Unicode MS" w:hAnsi="Arial Unicode MS" w:cs="Arial Unicode MS"/>
          <w:sz w:val="22"/>
          <w:szCs w:val="22"/>
        </w:rPr>
        <w:t xml:space="preserve"> della presente d</w:t>
      </w:r>
      <w:r w:rsidRPr="005E2B92">
        <w:rPr>
          <w:rFonts w:ascii="Arial Unicode MS" w:eastAsia="Arial Unicode MS" w:hAnsi="Arial Unicode MS" w:cs="Arial Unicode MS"/>
          <w:sz w:val="22"/>
          <w:szCs w:val="22"/>
        </w:rPr>
        <w:t>i</w:t>
      </w:r>
      <w:r w:rsidRPr="005E2B92">
        <w:rPr>
          <w:rFonts w:ascii="Arial Unicode MS" w:eastAsia="Arial Unicode MS" w:hAnsi="Arial Unicode MS" w:cs="Arial Unicode MS"/>
          <w:sz w:val="22"/>
          <w:szCs w:val="22"/>
        </w:rPr>
        <w:t>chiarazione non è stata pronunciata sentenza di condanna passata in giudicato, o emesso decreto penale di condanna divenuto irrevocabile, oppure sentenza di applicazione della pena su richiesta, ai sensi dell’art. 444 del codice di procedura penale</w:t>
      </w:r>
      <w:r>
        <w:rPr>
          <w:rFonts w:ascii="Arial Unicode MS" w:eastAsia="Arial Unicode MS" w:hAnsi="Arial Unicode MS" w:cs="Arial Unicode MS"/>
          <w:sz w:val="22"/>
          <w:szCs w:val="22"/>
        </w:rPr>
        <w:t>, per uno dei reati previsti all’art. 80, comma 1, lettere a), b), c), d), e), f) e g), del D.lgs. n. 50/2016</w:t>
      </w:r>
      <w:r w:rsidRPr="005E2B92">
        <w:rPr>
          <w:rFonts w:ascii="Arial Unicode MS" w:eastAsia="Arial Unicode MS" w:hAnsi="Arial Unicode MS" w:cs="Arial Unicode MS" w:hint="eastAsia"/>
          <w:sz w:val="22"/>
          <w:szCs w:val="22"/>
        </w:rPr>
        <w:t xml:space="preserve"> </w:t>
      </w:r>
      <w:r w:rsidRPr="005E2B92">
        <w:rPr>
          <w:rFonts w:ascii="Arial Unicode MS" w:eastAsia="Arial Unicode MS" w:hAnsi="Arial Unicode MS" w:cs="Arial Unicode MS"/>
          <w:sz w:val="22"/>
          <w:szCs w:val="22"/>
        </w:rPr>
        <w:t xml:space="preserve"> </w:t>
      </w:r>
      <w:r w:rsidRPr="005E2B92">
        <w:rPr>
          <w:rFonts w:ascii="Arial Unicode MS" w:eastAsia="Arial Unicode MS" w:hAnsi="Arial Unicode MS" w:cs="Arial Unicode MS"/>
          <w:b/>
          <w:sz w:val="22"/>
          <w:szCs w:val="22"/>
        </w:rPr>
        <w:t>[</w:t>
      </w:r>
      <w:r>
        <w:rPr>
          <w:rFonts w:ascii="Arial Unicode MS" w:eastAsia="Arial Unicode MS" w:hAnsi="Arial Unicode MS" w:cs="Arial Unicode MS"/>
          <w:b/>
          <w:sz w:val="22"/>
          <w:szCs w:val="22"/>
        </w:rPr>
        <w:t>1</w:t>
      </w:r>
      <w:r w:rsidRPr="005E2B92">
        <w:rPr>
          <w:rFonts w:ascii="Arial Unicode MS" w:eastAsia="Arial Unicode MS" w:hAnsi="Arial Unicode MS" w:cs="Arial Unicode MS"/>
          <w:b/>
          <w:sz w:val="22"/>
          <w:szCs w:val="22"/>
        </w:rPr>
        <w:t>]</w:t>
      </w:r>
    </w:p>
    <w:p w:rsidR="00BA6F59" w:rsidRDefault="00BA6F59" w:rsidP="00BA6F59">
      <w:pPr>
        <w:ind w:left="426"/>
        <w:rPr>
          <w:rFonts w:eastAsia="Arial Unicode MS"/>
          <w:b/>
          <w:i/>
          <w:sz w:val="22"/>
          <w:szCs w:val="22"/>
        </w:rPr>
      </w:pPr>
    </w:p>
    <w:p w:rsidR="00BA6F59" w:rsidRPr="005E2B92" w:rsidRDefault="00BA6F59" w:rsidP="00BA6F59">
      <w:pPr>
        <w:rPr>
          <w:rFonts w:ascii="Arial Unicode MS" w:eastAsia="Arial Unicode MS" w:hAnsi="Arial Unicode MS" w:cs="Arial Unicode MS"/>
          <w:b/>
          <w:i/>
          <w:sz w:val="22"/>
          <w:szCs w:val="22"/>
        </w:rPr>
      </w:pPr>
      <w:r w:rsidRPr="005E2B92">
        <w:rPr>
          <w:rFonts w:ascii="Arial Unicode MS" w:eastAsia="Arial Unicode MS" w:hAnsi="Arial Unicode MS" w:cs="Arial Unicode MS"/>
          <w:b/>
          <w:i/>
          <w:sz w:val="22"/>
          <w:szCs w:val="22"/>
        </w:rPr>
        <w:t>oppure</w:t>
      </w:r>
    </w:p>
    <w:p w:rsidR="00BA6F59" w:rsidRPr="00C932F5" w:rsidRDefault="00BA6F59" w:rsidP="00BA6F59">
      <w:pPr>
        <w:ind w:left="426"/>
        <w:rPr>
          <w:rFonts w:eastAsia="Arial Unicode MS"/>
          <w:sz w:val="22"/>
          <w:szCs w:val="22"/>
        </w:rPr>
      </w:pPr>
    </w:p>
    <w:p w:rsidR="00BA6F59" w:rsidRPr="000C7031" w:rsidRDefault="00BA6F59" w:rsidP="00BA6F59">
      <w:pPr>
        <w:pStyle w:val="Titolo3"/>
        <w:keepNext w:val="0"/>
        <w:widowControl w:val="0"/>
        <w:numPr>
          <w:ilvl w:val="0"/>
          <w:numId w:val="25"/>
        </w:numPr>
        <w:spacing w:line="240" w:lineRule="auto"/>
        <w:ind w:left="851" w:hanging="425"/>
        <w:jc w:val="both"/>
        <w:rPr>
          <w:rFonts w:ascii="Arial Unicode MS" w:eastAsia="Arial Unicode MS" w:hAnsi="Arial Unicode MS" w:cs="Arial Unicode MS"/>
          <w:sz w:val="22"/>
          <w:szCs w:val="22"/>
        </w:rPr>
      </w:pPr>
      <w:r w:rsidRPr="000C7031">
        <w:rPr>
          <w:rFonts w:ascii="Arial Unicode MS" w:eastAsia="Arial Unicode MS" w:hAnsi="Arial Unicode MS" w:cs="Arial Unicode MS"/>
          <w:sz w:val="22"/>
          <w:szCs w:val="22"/>
        </w:rPr>
        <w:t>con riferimento ai soggetti di cui ai precedenti punti 2, 4</w:t>
      </w:r>
      <w:r>
        <w:rPr>
          <w:rFonts w:ascii="Arial Unicode MS" w:eastAsia="Arial Unicode MS" w:hAnsi="Arial Unicode MS" w:cs="Arial Unicode MS"/>
          <w:sz w:val="22"/>
          <w:szCs w:val="22"/>
        </w:rPr>
        <w:t xml:space="preserve"> e 5</w:t>
      </w:r>
      <w:r w:rsidRPr="000C7031">
        <w:rPr>
          <w:rFonts w:ascii="Arial Unicode MS" w:eastAsia="Arial Unicode MS" w:hAnsi="Arial Unicode MS" w:cs="Arial Unicode MS"/>
          <w:sz w:val="22"/>
          <w:szCs w:val="22"/>
        </w:rPr>
        <w:t xml:space="preserve"> della presente d</w:t>
      </w:r>
      <w:r w:rsidRPr="000C7031">
        <w:rPr>
          <w:rFonts w:ascii="Arial Unicode MS" w:eastAsia="Arial Unicode MS" w:hAnsi="Arial Unicode MS" w:cs="Arial Unicode MS"/>
          <w:sz w:val="22"/>
          <w:szCs w:val="22"/>
        </w:rPr>
        <w:t>i</w:t>
      </w:r>
      <w:r w:rsidRPr="000C7031">
        <w:rPr>
          <w:rFonts w:ascii="Arial Unicode MS" w:eastAsia="Arial Unicode MS" w:hAnsi="Arial Unicode MS" w:cs="Arial Unicode MS"/>
          <w:sz w:val="22"/>
          <w:szCs w:val="22"/>
        </w:rPr>
        <w:t>chiarazione nei confronti del/i seguente/i soggetto/i _________________________________________________________ sono state pr</w:t>
      </w:r>
      <w:r w:rsidRPr="000C7031">
        <w:rPr>
          <w:rFonts w:ascii="Arial Unicode MS" w:eastAsia="Arial Unicode MS" w:hAnsi="Arial Unicode MS" w:cs="Arial Unicode MS"/>
          <w:sz w:val="22"/>
          <w:szCs w:val="22"/>
        </w:rPr>
        <w:t>o</w:t>
      </w:r>
      <w:r w:rsidRPr="000C7031">
        <w:rPr>
          <w:rFonts w:ascii="Arial Unicode MS" w:eastAsia="Arial Unicode MS" w:hAnsi="Arial Unicode MS" w:cs="Arial Unicode MS"/>
          <w:sz w:val="22"/>
          <w:szCs w:val="22"/>
        </w:rPr>
        <w:t>nunciate le seguenti sentenze di condanna passate in giudicato, o emessi i s</w:t>
      </w:r>
      <w:r w:rsidRPr="000C7031">
        <w:rPr>
          <w:rFonts w:ascii="Arial Unicode MS" w:eastAsia="Arial Unicode MS" w:hAnsi="Arial Unicode MS" w:cs="Arial Unicode MS"/>
          <w:sz w:val="22"/>
          <w:szCs w:val="22"/>
        </w:rPr>
        <w:t>e</w:t>
      </w:r>
      <w:r w:rsidRPr="000C7031">
        <w:rPr>
          <w:rFonts w:ascii="Arial Unicode MS" w:eastAsia="Arial Unicode MS" w:hAnsi="Arial Unicode MS" w:cs="Arial Unicode MS"/>
          <w:sz w:val="22"/>
          <w:szCs w:val="22"/>
        </w:rPr>
        <w:t>guenti decreti penali di condanna divenuti irrevocabili, oppure le seguenti se</w:t>
      </w:r>
      <w:r w:rsidRPr="000C7031">
        <w:rPr>
          <w:rFonts w:ascii="Arial Unicode MS" w:eastAsia="Arial Unicode MS" w:hAnsi="Arial Unicode MS" w:cs="Arial Unicode MS"/>
          <w:sz w:val="22"/>
          <w:szCs w:val="22"/>
        </w:rPr>
        <w:t>n</w:t>
      </w:r>
      <w:r w:rsidRPr="000C7031">
        <w:rPr>
          <w:rFonts w:ascii="Arial Unicode MS" w:eastAsia="Arial Unicode MS" w:hAnsi="Arial Unicode MS" w:cs="Arial Unicode MS"/>
          <w:sz w:val="22"/>
          <w:szCs w:val="22"/>
        </w:rPr>
        <w:t>tenze di applicazione della pena su richiesta, ai sensi dell’art. 444 del codice di procedura penale</w:t>
      </w:r>
      <w:r>
        <w:rPr>
          <w:rFonts w:ascii="Arial Unicode MS" w:eastAsia="Arial Unicode MS" w:hAnsi="Arial Unicode MS" w:cs="Arial Unicode MS"/>
          <w:sz w:val="22"/>
          <w:szCs w:val="22"/>
        </w:rPr>
        <w:t>, per uno dei reati previsti all’art. 80, comma 1, lettere a), b), c), d), e), f) e g), del D.lgs. n. 50/2016</w:t>
      </w:r>
      <w:r w:rsidRPr="005E2B92">
        <w:rPr>
          <w:rFonts w:ascii="Arial Unicode MS" w:eastAsia="Arial Unicode MS" w:hAnsi="Arial Unicode MS" w:cs="Arial Unicode MS" w:hint="eastAsia"/>
          <w:sz w:val="22"/>
          <w:szCs w:val="22"/>
        </w:rPr>
        <w:t xml:space="preserve"> </w:t>
      </w:r>
      <w:r w:rsidRPr="000C7031">
        <w:rPr>
          <w:rFonts w:ascii="Arial Unicode MS" w:eastAsia="Arial Unicode MS" w:hAnsi="Arial Unicode MS" w:cs="Arial Unicode MS"/>
          <w:b/>
          <w:sz w:val="22"/>
          <w:szCs w:val="22"/>
        </w:rPr>
        <w:t>[</w:t>
      </w:r>
      <w:r>
        <w:rPr>
          <w:rFonts w:ascii="Arial Unicode MS" w:eastAsia="Arial Unicode MS" w:hAnsi="Arial Unicode MS" w:cs="Arial Unicode MS"/>
          <w:b/>
          <w:sz w:val="22"/>
          <w:szCs w:val="22"/>
        </w:rPr>
        <w:t>1</w:t>
      </w:r>
      <w:r w:rsidRPr="000C7031">
        <w:rPr>
          <w:rFonts w:ascii="Arial Unicode MS" w:eastAsia="Arial Unicode MS" w:hAnsi="Arial Unicode MS" w:cs="Arial Unicode MS"/>
          <w:b/>
          <w:sz w:val="22"/>
          <w:szCs w:val="22"/>
        </w:rPr>
        <w:t>]</w:t>
      </w:r>
      <w:r w:rsidRPr="000C7031">
        <w:rPr>
          <w:rFonts w:ascii="Arial Unicode MS" w:eastAsia="Arial Unicode MS" w:hAnsi="Arial Unicode MS" w:cs="Arial Unicode MS"/>
          <w:sz w:val="22"/>
          <w:szCs w:val="22"/>
        </w:rPr>
        <w:t>: ______________________________________________________________________________________________________________________________________________________________________________________________________________</w:t>
      </w:r>
      <w:r>
        <w:rPr>
          <w:rFonts w:ascii="Arial Unicode MS" w:eastAsia="Arial Unicode MS" w:hAnsi="Arial Unicode MS" w:cs="Arial Unicode MS"/>
          <w:b/>
          <w:sz w:val="22"/>
          <w:szCs w:val="22"/>
        </w:rPr>
        <w:t>[2]</w:t>
      </w:r>
      <w:r w:rsidRPr="000C7031">
        <w:rPr>
          <w:rFonts w:ascii="Arial Unicode MS" w:eastAsia="Arial Unicode MS" w:hAnsi="Arial Unicode MS" w:cs="Arial Unicode MS"/>
          <w:sz w:val="22"/>
          <w:szCs w:val="22"/>
        </w:rPr>
        <w:t xml:space="preserve">, </w:t>
      </w:r>
    </w:p>
    <w:p w:rsidR="00BA6F59" w:rsidRDefault="00BA6F59" w:rsidP="00BA6F59">
      <w:pPr>
        <w:pStyle w:val="Corpodeltesto2"/>
        <w:spacing w:line="240" w:lineRule="auto"/>
        <w:ind w:left="851"/>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lastRenderedPageBreak/>
        <w:t xml:space="preserve">ma la Società ha adottato i seguenti atti necessari per la completa ed effettiva dissociazione dalla condotta penalmente sanzionata: __________________________________ </w:t>
      </w:r>
      <w:r>
        <w:rPr>
          <w:rFonts w:ascii="Arial Unicode MS" w:eastAsia="Arial Unicode MS" w:hAnsi="Arial Unicode MS" w:cs="Arial Unicode MS"/>
          <w:b/>
          <w:sz w:val="22"/>
          <w:szCs w:val="22"/>
        </w:rPr>
        <w:t>[4</w:t>
      </w:r>
      <w:r w:rsidRPr="00B21142">
        <w:rPr>
          <w:rFonts w:ascii="Arial Unicode MS" w:eastAsia="Arial Unicode MS" w:hAnsi="Arial Unicode MS" w:cs="Arial Unicode MS"/>
          <w:b/>
          <w:sz w:val="22"/>
          <w:szCs w:val="22"/>
        </w:rPr>
        <w:t>]</w:t>
      </w:r>
      <w:r w:rsidRPr="00B21142">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 xml:space="preserve"> </w:t>
      </w:r>
    </w:p>
    <w:p w:rsidR="00BA6F59" w:rsidRPr="00B534C7" w:rsidRDefault="00BA6F59" w:rsidP="00BA6F59">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7D5D01">
        <w:rPr>
          <w:rFonts w:ascii="Arial Unicode MS" w:eastAsia="Arial Unicode MS" w:hAnsi="Arial Unicode MS" w:cs="Arial Unicode MS"/>
          <w:sz w:val="22"/>
          <w:szCs w:val="22"/>
        </w:rPr>
        <w:t xml:space="preserve">che nei propri confronti non </w:t>
      </w:r>
      <w:r>
        <w:rPr>
          <w:rFonts w:ascii="Arial Unicode MS" w:eastAsia="Arial Unicode MS" w:hAnsi="Arial Unicode MS" w:cs="Arial Unicode MS"/>
          <w:sz w:val="22"/>
          <w:szCs w:val="22"/>
        </w:rPr>
        <w:t>sussistono cause di decadenza, di sospensione o di d</w:t>
      </w:r>
      <w:r>
        <w:rPr>
          <w:rFonts w:ascii="Arial Unicode MS" w:eastAsia="Arial Unicode MS" w:hAnsi="Arial Unicode MS" w:cs="Arial Unicode MS"/>
          <w:sz w:val="22"/>
          <w:szCs w:val="22"/>
        </w:rPr>
        <w:t>i</w:t>
      </w:r>
      <w:r>
        <w:rPr>
          <w:rFonts w:ascii="Arial Unicode MS" w:eastAsia="Arial Unicode MS" w:hAnsi="Arial Unicode MS" w:cs="Arial Unicode MS"/>
          <w:sz w:val="22"/>
          <w:szCs w:val="22"/>
        </w:rPr>
        <w:t xml:space="preserve">vieto previste dall’art. 67 del D.lgs. n. 159/2011 e </w:t>
      </w:r>
      <w:proofErr w:type="spellStart"/>
      <w:r>
        <w:rPr>
          <w:rFonts w:ascii="Arial Unicode MS" w:eastAsia="Arial Unicode MS" w:hAnsi="Arial Unicode MS" w:cs="Arial Unicode MS"/>
          <w:sz w:val="22"/>
          <w:szCs w:val="22"/>
        </w:rPr>
        <w:t>s.m.i.</w:t>
      </w:r>
      <w:proofErr w:type="spellEnd"/>
      <w:r>
        <w:rPr>
          <w:rFonts w:ascii="Arial Unicode MS" w:eastAsia="Arial Unicode MS" w:hAnsi="Arial Unicode MS" w:cs="Arial Unicode MS"/>
          <w:sz w:val="22"/>
          <w:szCs w:val="22"/>
        </w:rPr>
        <w:t xml:space="preserve"> o un tentativo di infiltrazione mafiosa di cui all’art. 84, comma 4, del medesimo decreto;</w:t>
      </w:r>
    </w:p>
    <w:p w:rsidR="00BA6F59" w:rsidRDefault="00BA6F59" w:rsidP="00BA6F59">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B534C7">
        <w:rPr>
          <w:rFonts w:ascii="Arial Unicode MS" w:eastAsia="Arial Unicode MS" w:hAnsi="Arial Unicode MS" w:cs="Arial Unicode MS" w:hint="eastAsia"/>
          <w:b/>
          <w:sz w:val="22"/>
          <w:szCs w:val="22"/>
        </w:rPr>
        <w:t>(</w:t>
      </w:r>
      <w:r w:rsidRPr="00B534C7">
        <w:rPr>
          <w:rFonts w:ascii="Arial Unicode MS" w:eastAsia="Arial Unicode MS" w:hAnsi="Arial Unicode MS" w:cs="Arial Unicode MS" w:hint="eastAsia"/>
          <w:b/>
          <w:i/>
          <w:sz w:val="22"/>
          <w:szCs w:val="22"/>
        </w:rPr>
        <w:t xml:space="preserve">solo se le relative dichiarazioni </w:t>
      </w:r>
      <w:r w:rsidRPr="00B534C7">
        <w:rPr>
          <w:rFonts w:ascii="Arial Unicode MS" w:eastAsia="Arial Unicode MS" w:hAnsi="Arial Unicode MS" w:cs="Arial Unicode MS" w:hint="eastAsia"/>
          <w:b/>
          <w:i/>
          <w:sz w:val="22"/>
          <w:szCs w:val="22"/>
          <w:u w:val="single"/>
        </w:rPr>
        <w:t>non vengono rese personalmente</w:t>
      </w:r>
      <w:r w:rsidRPr="00B534C7">
        <w:rPr>
          <w:rFonts w:ascii="Arial Unicode MS" w:eastAsia="Arial Unicode MS" w:hAnsi="Arial Unicode MS" w:cs="Arial Unicode MS" w:hint="eastAsia"/>
          <w:b/>
          <w:i/>
          <w:sz w:val="22"/>
          <w:szCs w:val="22"/>
        </w:rPr>
        <w:t xml:space="preserve"> dai sogget</w:t>
      </w:r>
      <w:r>
        <w:rPr>
          <w:rFonts w:ascii="Arial Unicode MS" w:eastAsia="Arial Unicode MS" w:hAnsi="Arial Unicode MS" w:cs="Arial Unicode MS" w:hint="eastAsia"/>
          <w:b/>
          <w:i/>
          <w:sz w:val="22"/>
          <w:szCs w:val="22"/>
        </w:rPr>
        <w:t>ti di cui al precedente numero 3</w:t>
      </w:r>
      <w:r w:rsidRPr="00B534C7">
        <w:rPr>
          <w:rFonts w:ascii="Arial Unicode MS" w:eastAsia="Arial Unicode MS" w:hAnsi="Arial Unicode MS" w:cs="Arial Unicode MS" w:hint="eastAsia"/>
          <w:b/>
          <w:i/>
          <w:sz w:val="22"/>
          <w:szCs w:val="22"/>
        </w:rPr>
        <w:t xml:space="preserve"> )</w:t>
      </w:r>
      <w:r w:rsidRPr="00B534C7">
        <w:rPr>
          <w:rFonts w:ascii="Arial Unicode MS" w:eastAsia="Arial Unicode MS" w:hAnsi="Arial Unicode MS" w:cs="Arial Unicode MS" w:hint="eastAsia"/>
          <w:b/>
          <w:sz w:val="22"/>
          <w:szCs w:val="22"/>
        </w:rPr>
        <w:t xml:space="preserve"> [</w:t>
      </w:r>
      <w:r>
        <w:rPr>
          <w:rFonts w:ascii="Arial Unicode MS" w:eastAsia="Arial Unicode MS" w:hAnsi="Arial Unicode MS" w:cs="Arial Unicode MS"/>
          <w:b/>
          <w:sz w:val="22"/>
          <w:szCs w:val="22"/>
        </w:rPr>
        <w:t>5</w:t>
      </w:r>
      <w:r w:rsidRPr="00B534C7">
        <w:rPr>
          <w:rFonts w:ascii="Arial Unicode MS" w:eastAsia="Arial Unicode MS" w:hAnsi="Arial Unicode MS" w:cs="Arial Unicode MS" w:hint="eastAsia"/>
          <w:b/>
          <w:sz w:val="22"/>
          <w:szCs w:val="22"/>
        </w:rPr>
        <w:t xml:space="preserve">] </w:t>
      </w:r>
      <w:r w:rsidRPr="00B534C7">
        <w:rPr>
          <w:rFonts w:ascii="Arial Unicode MS" w:eastAsia="Arial Unicode MS" w:hAnsi="Arial Unicode MS" w:cs="Arial Unicode MS" w:hint="eastAsia"/>
          <w:sz w:val="22"/>
          <w:szCs w:val="22"/>
        </w:rPr>
        <w:t>che, per quanto a pro</w:t>
      </w:r>
      <w:r w:rsidRPr="005E2B92">
        <w:rPr>
          <w:rFonts w:ascii="Arial Unicode MS" w:eastAsia="Arial Unicode MS" w:hAnsi="Arial Unicode MS" w:cs="Arial Unicode MS" w:hint="eastAsia"/>
          <w:sz w:val="22"/>
          <w:szCs w:val="22"/>
        </w:rPr>
        <w:t>pria conoscenza, nei confronti dei soggetti indicati al preced</w:t>
      </w:r>
      <w:r>
        <w:rPr>
          <w:rFonts w:ascii="Arial Unicode MS" w:eastAsia="Arial Unicode MS" w:hAnsi="Arial Unicode MS" w:cs="Arial Unicode MS" w:hint="eastAsia"/>
          <w:sz w:val="22"/>
          <w:szCs w:val="22"/>
        </w:rPr>
        <w:t>ente n. 3</w:t>
      </w:r>
      <w:r w:rsidRPr="005E2B92">
        <w:rPr>
          <w:rFonts w:ascii="Arial Unicode MS" w:eastAsia="Arial Unicode MS" w:hAnsi="Arial Unicode MS" w:cs="Arial Unicode MS" w:hint="eastAsia"/>
          <w:sz w:val="22"/>
          <w:szCs w:val="22"/>
        </w:rPr>
        <w:t xml:space="preserve">) non </w:t>
      </w:r>
      <w:r>
        <w:rPr>
          <w:rFonts w:ascii="Arial Unicode MS" w:eastAsia="Arial Unicode MS" w:hAnsi="Arial Unicode MS" w:cs="Arial Unicode MS"/>
          <w:sz w:val="22"/>
          <w:szCs w:val="22"/>
        </w:rPr>
        <w:t>sussistono cause di decadenza, di sospe</w:t>
      </w:r>
      <w:r>
        <w:rPr>
          <w:rFonts w:ascii="Arial Unicode MS" w:eastAsia="Arial Unicode MS" w:hAnsi="Arial Unicode MS" w:cs="Arial Unicode MS"/>
          <w:sz w:val="22"/>
          <w:szCs w:val="22"/>
        </w:rPr>
        <w:t>n</w:t>
      </w:r>
      <w:r>
        <w:rPr>
          <w:rFonts w:ascii="Arial Unicode MS" w:eastAsia="Arial Unicode MS" w:hAnsi="Arial Unicode MS" w:cs="Arial Unicode MS"/>
          <w:sz w:val="22"/>
          <w:szCs w:val="22"/>
        </w:rPr>
        <w:t xml:space="preserve">sione o di divieto previste dall’art. 67 del D.lgs. n. 159/2011 e </w:t>
      </w:r>
      <w:proofErr w:type="spellStart"/>
      <w:r>
        <w:rPr>
          <w:rFonts w:ascii="Arial Unicode MS" w:eastAsia="Arial Unicode MS" w:hAnsi="Arial Unicode MS" w:cs="Arial Unicode MS"/>
          <w:sz w:val="22"/>
          <w:szCs w:val="22"/>
        </w:rPr>
        <w:t>s.m.i.</w:t>
      </w:r>
      <w:proofErr w:type="spellEnd"/>
      <w:r>
        <w:rPr>
          <w:rFonts w:ascii="Arial Unicode MS" w:eastAsia="Arial Unicode MS" w:hAnsi="Arial Unicode MS" w:cs="Arial Unicode MS"/>
          <w:sz w:val="22"/>
          <w:szCs w:val="22"/>
        </w:rPr>
        <w:t xml:space="preserve"> o un tentativo di infiltrazione mafiosa di cui all’art. 84, comma 4, del medesimo decreto</w:t>
      </w:r>
      <w:r w:rsidRPr="005E2B92">
        <w:rPr>
          <w:rFonts w:ascii="Arial Unicode MS" w:eastAsia="Arial Unicode MS" w:hAnsi="Arial Unicode MS" w:cs="Arial Unicode MS" w:hint="eastAsia"/>
          <w:sz w:val="22"/>
          <w:szCs w:val="22"/>
        </w:rPr>
        <w:t>;</w:t>
      </w:r>
    </w:p>
    <w:p w:rsidR="00BA6F59" w:rsidRDefault="00BA6F59" w:rsidP="00BA6F59">
      <w:pPr>
        <w:rPr>
          <w:rFonts w:eastAsia="Arial Unicode MS"/>
        </w:rPr>
      </w:pPr>
    </w:p>
    <w:p w:rsidR="00BA6F59" w:rsidRPr="007D5D01" w:rsidRDefault="00BA6F59" w:rsidP="00BA6F59">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7D5D01">
        <w:rPr>
          <w:rFonts w:ascii="Arial Unicode MS" w:eastAsia="Arial Unicode MS" w:hAnsi="Arial Unicode MS" w:cs="Arial Unicode MS"/>
          <w:sz w:val="22"/>
          <w:szCs w:val="22"/>
        </w:rPr>
        <w:t xml:space="preserve">con riferimento all’art. </w:t>
      </w:r>
      <w:r>
        <w:rPr>
          <w:rFonts w:ascii="Arial Unicode MS" w:eastAsia="Arial Unicode MS" w:hAnsi="Arial Unicode MS" w:cs="Arial Unicode MS"/>
          <w:sz w:val="22"/>
          <w:szCs w:val="22"/>
        </w:rPr>
        <w:t>80</w:t>
      </w:r>
      <w:r w:rsidRPr="007D5D01">
        <w:rPr>
          <w:rFonts w:ascii="Arial Unicode MS" w:eastAsia="Arial Unicode MS" w:hAnsi="Arial Unicode MS" w:cs="Arial Unicode MS"/>
          <w:sz w:val="22"/>
          <w:szCs w:val="22"/>
        </w:rPr>
        <w:t xml:space="preserve">, comma </w:t>
      </w:r>
      <w:r>
        <w:rPr>
          <w:rFonts w:ascii="Arial Unicode MS" w:eastAsia="Arial Unicode MS" w:hAnsi="Arial Unicode MS" w:cs="Arial Unicode MS"/>
          <w:sz w:val="22"/>
          <w:szCs w:val="22"/>
        </w:rPr>
        <w:t>5</w:t>
      </w:r>
      <w:r w:rsidRPr="007D5D01">
        <w:rPr>
          <w:rFonts w:ascii="Arial Unicode MS" w:eastAsia="Arial Unicode MS" w:hAnsi="Arial Unicode MS" w:cs="Arial Unicode MS"/>
          <w:sz w:val="22"/>
          <w:szCs w:val="22"/>
        </w:rPr>
        <w:t xml:space="preserve">, lettera </w:t>
      </w:r>
      <w:r>
        <w:rPr>
          <w:rFonts w:ascii="Arial Unicode MS" w:eastAsia="Arial Unicode MS" w:hAnsi="Arial Unicode MS" w:cs="Arial Unicode MS"/>
          <w:sz w:val="22"/>
          <w:szCs w:val="22"/>
        </w:rPr>
        <w:t>b</w:t>
      </w:r>
      <w:r w:rsidRPr="007D5D01">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 del D.lgs. n. 50/2016</w:t>
      </w:r>
      <w:r w:rsidRPr="007D5D01">
        <w:rPr>
          <w:rFonts w:ascii="Arial Unicode MS" w:eastAsia="Arial Unicode MS" w:hAnsi="Arial Unicode MS" w:cs="Arial Unicode MS"/>
          <w:sz w:val="22"/>
          <w:szCs w:val="22"/>
        </w:rPr>
        <w:t>:</w:t>
      </w:r>
    </w:p>
    <w:p w:rsidR="00BA6F59" w:rsidRPr="007D5D01" w:rsidRDefault="00BA6F59" w:rsidP="00BA6F59">
      <w:pPr>
        <w:pStyle w:val="Titolo3"/>
        <w:widowControl w:val="0"/>
        <w:numPr>
          <w:ilvl w:val="0"/>
          <w:numId w:val="25"/>
        </w:numPr>
        <w:spacing w:line="240" w:lineRule="auto"/>
        <w:ind w:left="993" w:hanging="567"/>
        <w:jc w:val="both"/>
        <w:rPr>
          <w:rFonts w:ascii="Arial Unicode MS" w:eastAsia="Arial Unicode MS" w:hAnsi="Arial Unicode MS" w:cs="Arial Unicode MS"/>
          <w:sz w:val="22"/>
          <w:szCs w:val="22"/>
        </w:rPr>
      </w:pPr>
      <w:r w:rsidRPr="002373E1">
        <w:rPr>
          <w:rFonts w:ascii="Arial Unicode MS" w:eastAsia="Arial Unicode MS" w:hAnsi="Arial Unicode MS" w:cs="Arial Unicode MS"/>
          <w:sz w:val="22"/>
          <w:szCs w:val="22"/>
        </w:rPr>
        <w:t>che</w:t>
      </w:r>
      <w:r>
        <w:rPr>
          <w:rFonts w:ascii="Arial Unicode MS" w:eastAsia="Arial Unicode MS" w:hAnsi="Arial Unicode MS" w:cs="Arial Unicode MS"/>
          <w:b/>
          <w:sz w:val="22"/>
          <w:szCs w:val="22"/>
        </w:rPr>
        <w:t xml:space="preserve"> </w:t>
      </w:r>
      <w:r w:rsidRPr="007D5D01">
        <w:rPr>
          <w:rFonts w:ascii="Arial Unicode MS" w:eastAsia="Arial Unicode MS" w:hAnsi="Arial Unicode MS" w:cs="Arial Unicode MS"/>
          <w:b/>
          <w:sz w:val="22"/>
          <w:szCs w:val="22"/>
        </w:rPr>
        <w:t>non si trova</w:t>
      </w:r>
      <w:r w:rsidRPr="007D5D01">
        <w:rPr>
          <w:rFonts w:ascii="Arial Unicode MS" w:eastAsia="Arial Unicode MS" w:hAnsi="Arial Unicode MS" w:cs="Arial Unicode MS"/>
          <w:sz w:val="22"/>
          <w:szCs w:val="22"/>
        </w:rPr>
        <w:t xml:space="preserve"> in stato di fallimento, di liquidazione coatta, di concordato pr</w:t>
      </w:r>
      <w:r w:rsidRPr="007D5D01">
        <w:rPr>
          <w:rFonts w:ascii="Arial Unicode MS" w:eastAsia="Arial Unicode MS" w:hAnsi="Arial Unicode MS" w:cs="Arial Unicode MS"/>
          <w:sz w:val="22"/>
          <w:szCs w:val="22"/>
        </w:rPr>
        <w:t>e</w:t>
      </w:r>
      <w:r w:rsidRPr="007D5D01">
        <w:rPr>
          <w:rFonts w:ascii="Arial Unicode MS" w:eastAsia="Arial Unicode MS" w:hAnsi="Arial Unicode MS" w:cs="Arial Unicode MS"/>
          <w:sz w:val="22"/>
          <w:szCs w:val="22"/>
        </w:rPr>
        <w:t>ventivo e non è in corso un procedimento per la dichiarazione di una di tali s</w:t>
      </w:r>
      <w:r w:rsidRPr="007D5D01">
        <w:rPr>
          <w:rFonts w:ascii="Arial Unicode MS" w:eastAsia="Arial Unicode MS" w:hAnsi="Arial Unicode MS" w:cs="Arial Unicode MS"/>
          <w:sz w:val="22"/>
          <w:szCs w:val="22"/>
        </w:rPr>
        <w:t>i</w:t>
      </w:r>
      <w:r w:rsidRPr="007D5D01">
        <w:rPr>
          <w:rFonts w:ascii="Arial Unicode MS" w:eastAsia="Arial Unicode MS" w:hAnsi="Arial Unicode MS" w:cs="Arial Unicode MS"/>
          <w:sz w:val="22"/>
          <w:szCs w:val="22"/>
        </w:rPr>
        <w:t>tuazioni;</w:t>
      </w:r>
    </w:p>
    <w:p w:rsidR="00BA6F59" w:rsidRPr="00B014A4" w:rsidRDefault="00BA6F59" w:rsidP="00BA6F59">
      <w:pPr>
        <w:rPr>
          <w:rFonts w:ascii="Arial Unicode MS" w:eastAsia="Arial Unicode MS" w:hAnsi="Arial Unicode MS" w:cs="Arial Unicode MS"/>
          <w:b/>
          <w:i/>
          <w:sz w:val="22"/>
          <w:szCs w:val="22"/>
        </w:rPr>
      </w:pPr>
      <w:r w:rsidRPr="00B014A4">
        <w:rPr>
          <w:rFonts w:ascii="Arial Unicode MS" w:eastAsia="Arial Unicode MS" w:hAnsi="Arial Unicode MS" w:cs="Arial Unicode MS"/>
          <w:b/>
          <w:i/>
          <w:sz w:val="22"/>
          <w:szCs w:val="22"/>
        </w:rPr>
        <w:t>oppure</w:t>
      </w:r>
    </w:p>
    <w:p w:rsidR="00BA6F59" w:rsidRPr="00B014A4" w:rsidRDefault="00BA6F59" w:rsidP="00BA6F59">
      <w:pPr>
        <w:ind w:left="1560"/>
        <w:rPr>
          <w:b/>
          <w:i/>
        </w:rPr>
      </w:pPr>
    </w:p>
    <w:p w:rsidR="00BA6F59" w:rsidRPr="002373E1" w:rsidRDefault="00BA6F59" w:rsidP="00BA6F59">
      <w:pPr>
        <w:pStyle w:val="Titolo3"/>
        <w:widowControl w:val="0"/>
        <w:numPr>
          <w:ilvl w:val="0"/>
          <w:numId w:val="25"/>
        </w:numPr>
        <w:spacing w:line="240" w:lineRule="auto"/>
        <w:ind w:left="993" w:hanging="567"/>
        <w:jc w:val="both"/>
        <w:rPr>
          <w:rFonts w:ascii="Arial Unicode MS" w:eastAsia="Arial Unicode MS" w:hAnsi="Arial Unicode MS" w:cs="Arial Unicode MS"/>
          <w:b/>
          <w:i/>
          <w:sz w:val="22"/>
          <w:szCs w:val="22"/>
        </w:rPr>
      </w:pPr>
      <w:r w:rsidRPr="002373E1">
        <w:rPr>
          <w:rFonts w:ascii="Arial Unicode MS" w:eastAsia="Arial Unicode MS" w:hAnsi="Arial Unicode MS" w:cs="Arial Unicode MS"/>
          <w:bCs/>
          <w:sz w:val="22"/>
          <w:szCs w:val="22"/>
        </w:rPr>
        <w:t>che</w:t>
      </w:r>
      <w:r>
        <w:rPr>
          <w:rFonts w:ascii="Arial Unicode MS" w:eastAsia="Arial Unicode MS" w:hAnsi="Arial Unicode MS" w:cs="Arial Unicode MS"/>
          <w:b/>
          <w:bCs/>
          <w:sz w:val="22"/>
          <w:szCs w:val="22"/>
        </w:rPr>
        <w:t xml:space="preserve"> </w:t>
      </w:r>
      <w:r w:rsidRPr="00B014A4">
        <w:rPr>
          <w:rFonts w:ascii="Arial Unicode MS" w:eastAsia="Arial Unicode MS" w:hAnsi="Arial Unicode MS" w:cs="Arial Unicode MS"/>
          <w:b/>
          <w:bCs/>
          <w:sz w:val="22"/>
          <w:szCs w:val="22"/>
        </w:rPr>
        <w:t>si trova</w:t>
      </w:r>
      <w:r w:rsidRPr="00B014A4">
        <w:rPr>
          <w:rFonts w:ascii="Arial Unicode MS" w:eastAsia="Arial Unicode MS" w:hAnsi="Arial Unicode MS" w:cs="Arial Unicode MS"/>
          <w:sz w:val="22"/>
          <w:szCs w:val="22"/>
        </w:rPr>
        <w:t xml:space="preserve"> in stato di </w:t>
      </w:r>
      <w:r>
        <w:rPr>
          <w:rFonts w:ascii="Arial Unicode MS" w:eastAsia="Arial Unicode MS" w:hAnsi="Arial Unicode MS" w:cs="Arial Unicode MS"/>
          <w:sz w:val="22"/>
          <w:szCs w:val="22"/>
          <w:u w:val="single"/>
        </w:rPr>
        <w:t>fallimento ed il curatore fallimentare è stato autorizzato all’esercizio provvisorio ed a partecipare alla procedura di gara</w:t>
      </w:r>
      <w:r w:rsidRPr="002373E1">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w:t>
      </w:r>
      <w:r w:rsidRPr="00B014A4">
        <w:rPr>
          <w:rFonts w:ascii="Arial Unicode MS" w:eastAsia="Arial Unicode MS" w:hAnsi="Arial Unicode MS" w:cs="Arial Unicode MS"/>
          <w:sz w:val="22"/>
          <w:szCs w:val="22"/>
        </w:rPr>
        <w:t xml:space="preserve">per tale motivo </w:t>
      </w:r>
      <w:r w:rsidRPr="00B014A4">
        <w:rPr>
          <w:rFonts w:ascii="Arial Unicode MS" w:eastAsia="Arial Unicode MS" w:hAnsi="Arial Unicode MS" w:cs="Arial Unicode MS"/>
          <w:bCs/>
          <w:sz w:val="22"/>
          <w:szCs w:val="22"/>
        </w:rPr>
        <w:t>allega</w:t>
      </w:r>
      <w:r w:rsidRPr="00B014A4">
        <w:rPr>
          <w:rFonts w:ascii="Arial Unicode MS" w:eastAsia="Arial Unicode MS" w:hAnsi="Arial Unicode MS" w:cs="Arial Unicode MS"/>
          <w:sz w:val="22"/>
          <w:szCs w:val="22"/>
        </w:rPr>
        <w:t xml:space="preserve"> la documentazione </w:t>
      </w:r>
      <w:r>
        <w:rPr>
          <w:rFonts w:ascii="Arial Unicode MS" w:eastAsia="Arial Unicode MS" w:hAnsi="Arial Unicode MS" w:cs="Arial Unicode MS"/>
          <w:sz w:val="22"/>
          <w:szCs w:val="22"/>
        </w:rPr>
        <w:t>occorrente)</w:t>
      </w:r>
      <w:r w:rsidRPr="00B014A4">
        <w:rPr>
          <w:rFonts w:ascii="Arial Unicode MS" w:eastAsia="Arial Unicode MS" w:hAnsi="Arial Unicode MS" w:cs="Arial Unicode MS"/>
          <w:sz w:val="22"/>
          <w:szCs w:val="22"/>
        </w:rPr>
        <w:t xml:space="preserve"> </w:t>
      </w:r>
      <w:r w:rsidRPr="002373E1">
        <w:rPr>
          <w:rFonts w:ascii="Arial Unicode MS" w:eastAsia="Arial Unicode MS" w:hAnsi="Arial Unicode MS" w:cs="Arial Unicode MS"/>
          <w:sz w:val="22"/>
          <w:szCs w:val="22"/>
        </w:rPr>
        <w:t>e che</w:t>
      </w:r>
      <w:r w:rsidRPr="00B014A4">
        <w:rPr>
          <w:rFonts w:ascii="Arial Unicode MS" w:eastAsia="Arial Unicode MS" w:hAnsi="Arial Unicode MS" w:cs="Arial Unicode MS"/>
          <w:sz w:val="22"/>
          <w:szCs w:val="22"/>
        </w:rPr>
        <w:t>:</w:t>
      </w:r>
    </w:p>
    <w:p w:rsidR="00BA6F59" w:rsidRPr="00B21142" w:rsidRDefault="00BA6F59" w:rsidP="00BA6F59">
      <w:pPr>
        <w:pStyle w:val="Corpodeltesto2"/>
        <w:numPr>
          <w:ilvl w:val="0"/>
          <w:numId w:val="25"/>
        </w:numPr>
        <w:tabs>
          <w:tab w:val="left" w:pos="1134"/>
        </w:tabs>
        <w:spacing w:line="240" w:lineRule="auto"/>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l’ANAC </w:t>
      </w:r>
      <w:r w:rsidRPr="002373E1">
        <w:rPr>
          <w:rFonts w:ascii="Arial Unicode MS" w:eastAsia="Arial Unicode MS" w:hAnsi="Arial Unicode MS" w:cs="Arial Unicode MS"/>
          <w:sz w:val="22"/>
          <w:szCs w:val="22"/>
          <w:u w:val="single"/>
        </w:rPr>
        <w:t>non ha subordinato</w:t>
      </w:r>
      <w:r>
        <w:rPr>
          <w:rFonts w:ascii="Arial Unicode MS" w:eastAsia="Arial Unicode MS" w:hAnsi="Arial Unicode MS" w:cs="Arial Unicode MS"/>
          <w:sz w:val="22"/>
          <w:szCs w:val="22"/>
        </w:rPr>
        <w:t xml:space="preserve"> la partecipazione alla procedura di gara alla necessità che il concorrente si avvalga di altro operatore ai sensi dell’art. 110, comma 5, del D.lgs. n. 50/2016;</w:t>
      </w:r>
    </w:p>
    <w:p w:rsidR="00BA6F59" w:rsidRPr="002E5970" w:rsidRDefault="00BA6F59" w:rsidP="00BA6F59">
      <w:pPr>
        <w:pStyle w:val="Corpodeltesto2"/>
        <w:numPr>
          <w:ilvl w:val="0"/>
          <w:numId w:val="25"/>
        </w:numPr>
        <w:tabs>
          <w:tab w:val="left" w:pos="1134"/>
        </w:tabs>
        <w:spacing w:line="240" w:lineRule="auto"/>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l’ANAC </w:t>
      </w:r>
      <w:r w:rsidRPr="002373E1">
        <w:rPr>
          <w:rFonts w:ascii="Arial Unicode MS" w:eastAsia="Arial Unicode MS" w:hAnsi="Arial Unicode MS" w:cs="Arial Unicode MS"/>
          <w:sz w:val="22"/>
          <w:szCs w:val="22"/>
          <w:u w:val="single"/>
        </w:rPr>
        <w:t>ha subordinato</w:t>
      </w:r>
      <w:r>
        <w:rPr>
          <w:rFonts w:ascii="Arial Unicode MS" w:eastAsia="Arial Unicode MS" w:hAnsi="Arial Unicode MS" w:cs="Arial Unicode MS"/>
          <w:sz w:val="22"/>
          <w:szCs w:val="22"/>
        </w:rPr>
        <w:t xml:space="preserve"> la partecipazione alla procedura di gara alla necessità che il concorrente si avvalga di altro operatore ai sensi dell’art. 110, comma 5, del D.lgs. n. 50/2016 (</w:t>
      </w:r>
      <w:r w:rsidRPr="00B014A4">
        <w:rPr>
          <w:rFonts w:ascii="Arial Unicode MS" w:eastAsia="Arial Unicode MS" w:hAnsi="Arial Unicode MS" w:cs="Arial Unicode MS"/>
          <w:sz w:val="22"/>
          <w:szCs w:val="22"/>
        </w:rPr>
        <w:t xml:space="preserve">per tale motivo </w:t>
      </w:r>
      <w:r w:rsidRPr="00B014A4">
        <w:rPr>
          <w:rFonts w:ascii="Arial Unicode MS" w:eastAsia="Arial Unicode MS" w:hAnsi="Arial Unicode MS" w:cs="Arial Unicode MS"/>
          <w:bCs/>
          <w:sz w:val="22"/>
          <w:szCs w:val="22"/>
        </w:rPr>
        <w:t>allega</w:t>
      </w:r>
      <w:r w:rsidRPr="00B014A4">
        <w:rPr>
          <w:rFonts w:ascii="Arial Unicode MS" w:eastAsia="Arial Unicode MS" w:hAnsi="Arial Unicode MS" w:cs="Arial Unicode MS"/>
          <w:sz w:val="22"/>
          <w:szCs w:val="22"/>
        </w:rPr>
        <w:t xml:space="preserve"> la documentazione </w:t>
      </w:r>
      <w:r>
        <w:rPr>
          <w:rFonts w:ascii="Arial Unicode MS" w:eastAsia="Arial Unicode MS" w:hAnsi="Arial Unicode MS" w:cs="Arial Unicode MS"/>
          <w:sz w:val="22"/>
          <w:szCs w:val="22"/>
        </w:rPr>
        <w:t>occorrente);</w:t>
      </w:r>
    </w:p>
    <w:p w:rsidR="00BA6F59" w:rsidRDefault="00BA6F59" w:rsidP="00BA6F59">
      <w:pPr>
        <w:rPr>
          <w:rFonts w:ascii="Arial Unicode MS" w:eastAsia="Arial Unicode MS" w:hAnsi="Arial Unicode MS" w:cs="Arial Unicode MS"/>
          <w:b/>
          <w:i/>
          <w:sz w:val="22"/>
          <w:szCs w:val="22"/>
        </w:rPr>
      </w:pPr>
      <w:r w:rsidRPr="007D5D01">
        <w:rPr>
          <w:rFonts w:ascii="Arial Unicode MS" w:eastAsia="Arial Unicode MS" w:hAnsi="Arial Unicode MS" w:cs="Arial Unicode MS"/>
          <w:b/>
          <w:i/>
          <w:sz w:val="22"/>
          <w:szCs w:val="22"/>
        </w:rPr>
        <w:t>oppure</w:t>
      </w:r>
    </w:p>
    <w:p w:rsidR="00BA6F59" w:rsidRPr="007D5D01" w:rsidRDefault="00BA6F59" w:rsidP="00BA6F59">
      <w:pPr>
        <w:rPr>
          <w:b/>
          <w:i/>
        </w:rPr>
      </w:pPr>
    </w:p>
    <w:p w:rsidR="00BA6F59" w:rsidRDefault="00BA6F59" w:rsidP="00BA6F59">
      <w:pPr>
        <w:pStyle w:val="Titolo3"/>
        <w:widowControl w:val="0"/>
        <w:numPr>
          <w:ilvl w:val="0"/>
          <w:numId w:val="25"/>
        </w:numPr>
        <w:spacing w:line="240" w:lineRule="auto"/>
        <w:ind w:left="993" w:hanging="567"/>
        <w:jc w:val="both"/>
        <w:rPr>
          <w:rFonts w:ascii="Arial Unicode MS" w:eastAsia="Arial Unicode MS" w:hAnsi="Arial Unicode MS" w:cs="Arial Unicode MS"/>
          <w:sz w:val="22"/>
          <w:szCs w:val="22"/>
        </w:rPr>
      </w:pPr>
      <w:r w:rsidRPr="002373E1">
        <w:rPr>
          <w:rFonts w:ascii="Arial Unicode MS" w:eastAsia="Arial Unicode MS" w:hAnsi="Arial Unicode MS" w:cs="Arial Unicode MS"/>
          <w:bCs/>
          <w:sz w:val="22"/>
          <w:szCs w:val="22"/>
        </w:rPr>
        <w:t>che</w:t>
      </w:r>
      <w:r>
        <w:rPr>
          <w:rFonts w:ascii="Arial Unicode MS" w:eastAsia="Arial Unicode MS" w:hAnsi="Arial Unicode MS" w:cs="Arial Unicode MS"/>
          <w:b/>
          <w:bCs/>
          <w:sz w:val="22"/>
          <w:szCs w:val="22"/>
        </w:rPr>
        <w:t xml:space="preserve"> </w:t>
      </w:r>
      <w:r w:rsidRPr="007D5D01">
        <w:rPr>
          <w:rFonts w:ascii="Arial Unicode MS" w:eastAsia="Arial Unicode MS" w:hAnsi="Arial Unicode MS" w:cs="Arial Unicode MS"/>
          <w:b/>
          <w:bCs/>
          <w:sz w:val="22"/>
          <w:szCs w:val="22"/>
        </w:rPr>
        <w:t>si trova</w:t>
      </w:r>
      <w:r w:rsidRPr="007D5D01">
        <w:rPr>
          <w:rFonts w:ascii="Arial Unicode MS" w:eastAsia="Arial Unicode MS" w:hAnsi="Arial Unicode MS" w:cs="Arial Unicode MS"/>
          <w:sz w:val="22"/>
          <w:szCs w:val="22"/>
        </w:rPr>
        <w:t xml:space="preserve"> in stato di </w:t>
      </w:r>
      <w:r w:rsidRPr="007D5D01">
        <w:rPr>
          <w:rFonts w:ascii="Arial Unicode MS" w:eastAsia="Arial Unicode MS" w:hAnsi="Arial Unicode MS" w:cs="Arial Unicode MS"/>
          <w:sz w:val="22"/>
          <w:szCs w:val="22"/>
          <w:u w:val="single"/>
        </w:rPr>
        <w:t>concordato preventivo con continuità aziendale</w:t>
      </w:r>
      <w:r>
        <w:rPr>
          <w:rFonts w:ascii="Arial Unicode MS" w:eastAsia="Arial Unicode MS" w:hAnsi="Arial Unicode MS" w:cs="Arial Unicode MS"/>
          <w:sz w:val="22"/>
          <w:szCs w:val="22"/>
          <w:u w:val="single"/>
        </w:rPr>
        <w:t xml:space="preserve"> ed è st</w:t>
      </w:r>
      <w:r>
        <w:rPr>
          <w:rFonts w:ascii="Arial Unicode MS" w:eastAsia="Arial Unicode MS" w:hAnsi="Arial Unicode MS" w:cs="Arial Unicode MS"/>
          <w:sz w:val="22"/>
          <w:szCs w:val="22"/>
          <w:u w:val="single"/>
        </w:rPr>
        <w:t>a</w:t>
      </w:r>
      <w:r>
        <w:rPr>
          <w:rFonts w:ascii="Arial Unicode MS" w:eastAsia="Arial Unicode MS" w:hAnsi="Arial Unicode MS" w:cs="Arial Unicode MS"/>
          <w:sz w:val="22"/>
          <w:szCs w:val="22"/>
          <w:u w:val="single"/>
        </w:rPr>
        <w:t>to autorizzato a partecipare alla procedura di gara</w:t>
      </w:r>
      <w:r>
        <w:rPr>
          <w:rFonts w:ascii="Arial Unicode MS" w:eastAsia="Arial Unicode MS" w:hAnsi="Arial Unicode MS" w:cs="Arial Unicode MS"/>
          <w:sz w:val="22"/>
          <w:szCs w:val="22"/>
        </w:rPr>
        <w:t xml:space="preserve"> (</w:t>
      </w:r>
      <w:r w:rsidRPr="007D5D01">
        <w:rPr>
          <w:rFonts w:ascii="Arial Unicode MS" w:eastAsia="Arial Unicode MS" w:hAnsi="Arial Unicode MS" w:cs="Arial Unicode MS"/>
          <w:sz w:val="22"/>
          <w:szCs w:val="22"/>
        </w:rPr>
        <w:t xml:space="preserve">per tale motivo </w:t>
      </w:r>
      <w:r w:rsidRPr="007D5D01">
        <w:rPr>
          <w:rFonts w:ascii="Arial Unicode MS" w:eastAsia="Arial Unicode MS" w:hAnsi="Arial Unicode MS" w:cs="Arial Unicode MS"/>
          <w:bCs/>
          <w:sz w:val="22"/>
          <w:szCs w:val="22"/>
        </w:rPr>
        <w:t>allega</w:t>
      </w:r>
      <w:r w:rsidRPr="007D5D01">
        <w:rPr>
          <w:rFonts w:ascii="Arial Unicode MS" w:eastAsia="Arial Unicode MS" w:hAnsi="Arial Unicode MS" w:cs="Arial Unicode MS"/>
          <w:sz w:val="22"/>
          <w:szCs w:val="22"/>
        </w:rPr>
        <w:t xml:space="preserve"> la d</w:t>
      </w:r>
      <w:r w:rsidRPr="007D5D01">
        <w:rPr>
          <w:rFonts w:ascii="Arial Unicode MS" w:eastAsia="Arial Unicode MS" w:hAnsi="Arial Unicode MS" w:cs="Arial Unicode MS"/>
          <w:sz w:val="22"/>
          <w:szCs w:val="22"/>
        </w:rPr>
        <w:t>o</w:t>
      </w:r>
      <w:r w:rsidRPr="007D5D01">
        <w:rPr>
          <w:rFonts w:ascii="Arial Unicode MS" w:eastAsia="Arial Unicode MS" w:hAnsi="Arial Unicode MS" w:cs="Arial Unicode MS"/>
          <w:sz w:val="22"/>
          <w:szCs w:val="22"/>
        </w:rPr>
        <w:t xml:space="preserve">cumentazione </w:t>
      </w:r>
      <w:r>
        <w:rPr>
          <w:rFonts w:ascii="Arial Unicode MS" w:eastAsia="Arial Unicode MS" w:hAnsi="Arial Unicode MS" w:cs="Arial Unicode MS"/>
          <w:sz w:val="22"/>
          <w:szCs w:val="22"/>
        </w:rPr>
        <w:t xml:space="preserve">occorrente) </w:t>
      </w:r>
      <w:r>
        <w:rPr>
          <w:rFonts w:ascii="Arial Unicode MS" w:eastAsia="Arial Unicode MS" w:hAnsi="Arial Unicode MS" w:cs="Arial Unicode MS"/>
          <w:b/>
          <w:sz w:val="22"/>
          <w:szCs w:val="22"/>
        </w:rPr>
        <w:t xml:space="preserve">[6] </w:t>
      </w:r>
      <w:r>
        <w:rPr>
          <w:rFonts w:ascii="Arial Unicode MS" w:eastAsia="Arial Unicode MS" w:hAnsi="Arial Unicode MS" w:cs="Arial Unicode MS"/>
          <w:sz w:val="22"/>
          <w:szCs w:val="22"/>
        </w:rPr>
        <w:t>e che:</w:t>
      </w:r>
    </w:p>
    <w:p w:rsidR="00BA6F59" w:rsidRPr="00B21142" w:rsidRDefault="00BA6F59" w:rsidP="00BA6F59">
      <w:pPr>
        <w:pStyle w:val="Corpodeltesto2"/>
        <w:numPr>
          <w:ilvl w:val="0"/>
          <w:numId w:val="25"/>
        </w:numPr>
        <w:tabs>
          <w:tab w:val="left" w:pos="1134"/>
        </w:tabs>
        <w:spacing w:line="240" w:lineRule="auto"/>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l’ANAC </w:t>
      </w:r>
      <w:r w:rsidRPr="002373E1">
        <w:rPr>
          <w:rFonts w:ascii="Arial Unicode MS" w:eastAsia="Arial Unicode MS" w:hAnsi="Arial Unicode MS" w:cs="Arial Unicode MS"/>
          <w:sz w:val="22"/>
          <w:szCs w:val="22"/>
          <w:u w:val="single"/>
        </w:rPr>
        <w:t>non ha subordinato</w:t>
      </w:r>
      <w:r>
        <w:rPr>
          <w:rFonts w:ascii="Arial Unicode MS" w:eastAsia="Arial Unicode MS" w:hAnsi="Arial Unicode MS" w:cs="Arial Unicode MS"/>
          <w:sz w:val="22"/>
          <w:szCs w:val="22"/>
        </w:rPr>
        <w:t xml:space="preserve"> la partecipazione alla procedura di gara alla necessità che il concorrente si avvalga di altro operatore ai sensi dell’art. 110, comma 5, del D.lgs. n. 50/2016;</w:t>
      </w:r>
    </w:p>
    <w:p w:rsidR="00BA6F59" w:rsidRPr="002E5970" w:rsidRDefault="00BA6F59" w:rsidP="00BA6F59">
      <w:pPr>
        <w:pStyle w:val="Corpodeltesto2"/>
        <w:numPr>
          <w:ilvl w:val="0"/>
          <w:numId w:val="25"/>
        </w:numPr>
        <w:tabs>
          <w:tab w:val="left" w:pos="1134"/>
        </w:tabs>
        <w:spacing w:line="240" w:lineRule="auto"/>
        <w:rPr>
          <w:rFonts w:ascii="Arial Unicode MS" w:eastAsia="Arial Unicode MS" w:hAnsi="Arial Unicode MS" w:cs="Arial Unicode MS"/>
          <w:sz w:val="22"/>
          <w:szCs w:val="22"/>
        </w:rPr>
      </w:pPr>
      <w:r>
        <w:rPr>
          <w:rFonts w:ascii="Arial Unicode MS" w:eastAsia="Arial Unicode MS" w:hAnsi="Arial Unicode MS" w:cs="Arial Unicode MS"/>
          <w:sz w:val="22"/>
          <w:szCs w:val="22"/>
        </w:rPr>
        <w:lastRenderedPageBreak/>
        <w:t xml:space="preserve">l’ANAC </w:t>
      </w:r>
      <w:r w:rsidRPr="002373E1">
        <w:rPr>
          <w:rFonts w:ascii="Arial Unicode MS" w:eastAsia="Arial Unicode MS" w:hAnsi="Arial Unicode MS" w:cs="Arial Unicode MS"/>
          <w:sz w:val="22"/>
          <w:szCs w:val="22"/>
          <w:u w:val="single"/>
        </w:rPr>
        <w:t>ha subordinato</w:t>
      </w:r>
      <w:r>
        <w:rPr>
          <w:rFonts w:ascii="Arial Unicode MS" w:eastAsia="Arial Unicode MS" w:hAnsi="Arial Unicode MS" w:cs="Arial Unicode MS"/>
          <w:sz w:val="22"/>
          <w:szCs w:val="22"/>
        </w:rPr>
        <w:t xml:space="preserve"> la partecipazione alla procedura di gara alla necessità che il concorrente si avvalga di altro operatore ai sensi dell’art. 110, comma 5, del D.lgs. n. 50/2016 (</w:t>
      </w:r>
      <w:r w:rsidRPr="00B014A4">
        <w:rPr>
          <w:rFonts w:ascii="Arial Unicode MS" w:eastAsia="Arial Unicode MS" w:hAnsi="Arial Unicode MS" w:cs="Arial Unicode MS"/>
          <w:sz w:val="22"/>
          <w:szCs w:val="22"/>
        </w:rPr>
        <w:t xml:space="preserve">per tale motivo </w:t>
      </w:r>
      <w:r w:rsidRPr="00B014A4">
        <w:rPr>
          <w:rFonts w:ascii="Arial Unicode MS" w:eastAsia="Arial Unicode MS" w:hAnsi="Arial Unicode MS" w:cs="Arial Unicode MS"/>
          <w:bCs/>
          <w:sz w:val="22"/>
          <w:szCs w:val="22"/>
        </w:rPr>
        <w:t>allega</w:t>
      </w:r>
      <w:r w:rsidRPr="00B014A4">
        <w:rPr>
          <w:rFonts w:ascii="Arial Unicode MS" w:eastAsia="Arial Unicode MS" w:hAnsi="Arial Unicode MS" w:cs="Arial Unicode MS"/>
          <w:sz w:val="22"/>
          <w:szCs w:val="22"/>
        </w:rPr>
        <w:t xml:space="preserve"> la documentazione </w:t>
      </w:r>
      <w:r>
        <w:rPr>
          <w:rFonts w:ascii="Arial Unicode MS" w:eastAsia="Arial Unicode MS" w:hAnsi="Arial Unicode MS" w:cs="Arial Unicode MS"/>
          <w:sz w:val="22"/>
          <w:szCs w:val="22"/>
        </w:rPr>
        <w:t>occorrente);</w:t>
      </w:r>
    </w:p>
    <w:p w:rsidR="00BA6F59" w:rsidRPr="00B21142" w:rsidRDefault="00BA6F59" w:rsidP="00BA6F59">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 xml:space="preserve">quanto ai reati previsti e puniti dagli </w:t>
      </w:r>
      <w:hyperlink r:id="rId8" w:anchor="317" w:history="1">
        <w:r w:rsidRPr="00B21142">
          <w:rPr>
            <w:rStyle w:val="Collegamentoipertestuale"/>
            <w:rFonts w:ascii="Arial Unicode MS" w:eastAsia="Arial Unicode MS" w:hAnsi="Arial Unicode MS" w:cs="Arial Unicode MS"/>
            <w:color w:val="auto"/>
            <w:sz w:val="22"/>
            <w:szCs w:val="22"/>
            <w:u w:val="none"/>
          </w:rPr>
          <w:t>artt. 317</w:t>
        </w:r>
      </w:hyperlink>
      <w:r w:rsidRPr="00B21142">
        <w:rPr>
          <w:rFonts w:ascii="Arial Unicode MS" w:eastAsia="Arial Unicode MS" w:hAnsi="Arial Unicode MS" w:cs="Arial Unicode MS"/>
          <w:sz w:val="22"/>
          <w:szCs w:val="22"/>
        </w:rPr>
        <w:t xml:space="preserve"> e </w:t>
      </w:r>
      <w:hyperlink r:id="rId9" w:anchor="629" w:history="1">
        <w:r w:rsidRPr="00B21142">
          <w:rPr>
            <w:rStyle w:val="Collegamentoipertestuale"/>
            <w:rFonts w:ascii="Arial Unicode MS" w:eastAsia="Arial Unicode MS" w:hAnsi="Arial Unicode MS" w:cs="Arial Unicode MS"/>
            <w:color w:val="auto"/>
            <w:sz w:val="22"/>
            <w:szCs w:val="22"/>
            <w:u w:val="none"/>
          </w:rPr>
          <w:t>629 del codice penale</w:t>
        </w:r>
      </w:hyperlink>
      <w:r w:rsidRPr="00B21142">
        <w:rPr>
          <w:rFonts w:ascii="Arial Unicode MS" w:eastAsia="Arial Unicode MS" w:hAnsi="Arial Unicode MS" w:cs="Arial Unicode MS"/>
          <w:sz w:val="22"/>
          <w:szCs w:val="22"/>
        </w:rPr>
        <w:t>, aggravati ai sensi dell’articolo 7 del decreto legge 13 maggio 1991, n. 152, convertito, con modif</w:t>
      </w:r>
      <w:r w:rsidRPr="00B21142">
        <w:rPr>
          <w:rFonts w:ascii="Arial Unicode MS" w:eastAsia="Arial Unicode MS" w:hAnsi="Arial Unicode MS" w:cs="Arial Unicode MS"/>
          <w:sz w:val="22"/>
          <w:szCs w:val="22"/>
        </w:rPr>
        <w:t>i</w:t>
      </w:r>
      <w:r w:rsidRPr="00B21142">
        <w:rPr>
          <w:rFonts w:ascii="Arial Unicode MS" w:eastAsia="Arial Unicode MS" w:hAnsi="Arial Unicode MS" w:cs="Arial Unicode MS"/>
          <w:sz w:val="22"/>
          <w:szCs w:val="22"/>
        </w:rPr>
        <w:t>cazioni, dalla legge 12 luglio 1991, n. 203:</w:t>
      </w:r>
    </w:p>
    <w:p w:rsidR="00BA6F59" w:rsidRPr="00B21142" w:rsidRDefault="00BA6F59" w:rsidP="00BA6F59">
      <w:pPr>
        <w:pStyle w:val="Corpodeltesto2"/>
        <w:numPr>
          <w:ilvl w:val="0"/>
          <w:numId w:val="11"/>
        </w:numPr>
        <w:tabs>
          <w:tab w:val="left" w:pos="1134"/>
        </w:tabs>
        <w:spacing w:line="240" w:lineRule="auto"/>
        <w:ind w:hanging="295"/>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di non essere stato vittima di tali reati;</w:t>
      </w:r>
    </w:p>
    <w:p w:rsidR="00BA6F59" w:rsidRPr="00B21142" w:rsidRDefault="00BA6F59" w:rsidP="00BA6F59">
      <w:pPr>
        <w:pStyle w:val="Corpodeltesto2"/>
        <w:numPr>
          <w:ilvl w:val="0"/>
          <w:numId w:val="11"/>
        </w:numPr>
        <w:tabs>
          <w:tab w:val="left" w:pos="1134"/>
        </w:tabs>
        <w:spacing w:line="240" w:lineRule="auto"/>
        <w:ind w:hanging="295"/>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di essere stato vittima di tali reati e:</w:t>
      </w:r>
    </w:p>
    <w:p w:rsidR="00BA6F59" w:rsidRPr="00B21142" w:rsidRDefault="00BA6F59" w:rsidP="00BA6F59">
      <w:pPr>
        <w:pStyle w:val="Corpodeltesto2"/>
        <w:numPr>
          <w:ilvl w:val="0"/>
          <w:numId w:val="9"/>
        </w:numPr>
        <w:tabs>
          <w:tab w:val="left" w:pos="1134"/>
        </w:tabs>
        <w:spacing w:line="240" w:lineRule="auto"/>
        <w:ind w:left="2127" w:firstLine="0"/>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di aver denunciato i fatti alla autorità giudiziaria,</w:t>
      </w:r>
    </w:p>
    <w:p w:rsidR="00BA6F59" w:rsidRPr="00B21142" w:rsidRDefault="00BA6F59" w:rsidP="00BA6F59">
      <w:pPr>
        <w:pStyle w:val="Corpodeltesto2"/>
        <w:numPr>
          <w:ilvl w:val="0"/>
          <w:numId w:val="9"/>
        </w:numPr>
        <w:tabs>
          <w:tab w:val="left" w:pos="1134"/>
        </w:tabs>
        <w:spacing w:line="240" w:lineRule="auto"/>
        <w:ind w:left="2835" w:hanging="708"/>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di non aver denunciato i fatti alla autorità giudiziaria in qua</w:t>
      </w:r>
      <w:r w:rsidRPr="00B21142">
        <w:rPr>
          <w:rFonts w:ascii="Arial Unicode MS" w:eastAsia="Arial Unicode MS" w:hAnsi="Arial Unicode MS" w:cs="Arial Unicode MS"/>
          <w:sz w:val="22"/>
          <w:szCs w:val="22"/>
        </w:rPr>
        <w:t>n</w:t>
      </w:r>
      <w:r w:rsidRPr="00B21142">
        <w:rPr>
          <w:rFonts w:ascii="Arial Unicode MS" w:eastAsia="Arial Unicode MS" w:hAnsi="Arial Unicode MS" w:cs="Arial Unicode MS"/>
          <w:sz w:val="22"/>
          <w:szCs w:val="22"/>
        </w:rPr>
        <w:t>to ricorrono i casi previsti dall’articolo 4, primo comma, della Legge 24 novembre 1981, n. 689;</w:t>
      </w:r>
    </w:p>
    <w:p w:rsidR="00BA6F59" w:rsidRPr="00B21142" w:rsidRDefault="00BA6F59" w:rsidP="00BA6F59">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B21142">
        <w:rPr>
          <w:rFonts w:ascii="Arial Unicode MS" w:eastAsia="Arial Unicode MS" w:hAnsi="Arial Unicode MS" w:cs="Arial Unicode MS"/>
          <w:b/>
          <w:sz w:val="22"/>
          <w:szCs w:val="22"/>
        </w:rPr>
        <w:t>(</w:t>
      </w:r>
      <w:r w:rsidRPr="00B21142">
        <w:rPr>
          <w:rFonts w:ascii="Arial Unicode MS" w:eastAsia="Arial Unicode MS" w:hAnsi="Arial Unicode MS" w:cs="Arial Unicode MS"/>
          <w:b/>
          <w:i/>
          <w:sz w:val="22"/>
          <w:szCs w:val="22"/>
        </w:rPr>
        <w:t xml:space="preserve">solo se le relative dichiarazioni </w:t>
      </w:r>
      <w:r w:rsidRPr="00760647">
        <w:rPr>
          <w:rFonts w:ascii="Arial Unicode MS" w:eastAsia="Arial Unicode MS" w:hAnsi="Arial Unicode MS" w:cs="Arial Unicode MS"/>
          <w:b/>
          <w:i/>
          <w:sz w:val="22"/>
          <w:szCs w:val="22"/>
          <w:u w:val="single"/>
        </w:rPr>
        <w:t>non vengono rese personalmente</w:t>
      </w:r>
      <w:r>
        <w:rPr>
          <w:rFonts w:ascii="Arial Unicode MS" w:eastAsia="Arial Unicode MS" w:hAnsi="Arial Unicode MS" w:cs="Arial Unicode MS"/>
          <w:b/>
          <w:i/>
          <w:sz w:val="22"/>
          <w:szCs w:val="22"/>
        </w:rPr>
        <w:t xml:space="preserve"> dai soggetti di cui ai</w:t>
      </w:r>
      <w:r w:rsidRPr="00B21142">
        <w:rPr>
          <w:rFonts w:ascii="Arial Unicode MS" w:eastAsia="Arial Unicode MS" w:hAnsi="Arial Unicode MS" w:cs="Arial Unicode MS"/>
          <w:b/>
          <w:i/>
          <w:sz w:val="22"/>
          <w:szCs w:val="22"/>
        </w:rPr>
        <w:t xml:space="preserve"> precedent</w:t>
      </w:r>
      <w:r>
        <w:rPr>
          <w:rFonts w:ascii="Arial Unicode MS" w:eastAsia="Arial Unicode MS" w:hAnsi="Arial Unicode MS" w:cs="Arial Unicode MS"/>
          <w:b/>
          <w:i/>
          <w:sz w:val="22"/>
          <w:szCs w:val="22"/>
        </w:rPr>
        <w:t>i</w:t>
      </w:r>
      <w:r w:rsidRPr="00B21142">
        <w:rPr>
          <w:rFonts w:ascii="Arial Unicode MS" w:eastAsia="Arial Unicode MS" w:hAnsi="Arial Unicode MS" w:cs="Arial Unicode MS"/>
          <w:b/>
          <w:i/>
          <w:sz w:val="22"/>
          <w:szCs w:val="22"/>
        </w:rPr>
        <w:t xml:space="preserve"> numer</w:t>
      </w:r>
      <w:r>
        <w:rPr>
          <w:rFonts w:ascii="Arial Unicode MS" w:eastAsia="Arial Unicode MS" w:hAnsi="Arial Unicode MS" w:cs="Arial Unicode MS"/>
          <w:b/>
          <w:i/>
          <w:sz w:val="22"/>
          <w:szCs w:val="22"/>
        </w:rPr>
        <w:t>i</w:t>
      </w:r>
      <w:r w:rsidRPr="00B21142">
        <w:rPr>
          <w:rFonts w:ascii="Arial Unicode MS" w:eastAsia="Arial Unicode MS" w:hAnsi="Arial Unicode MS" w:cs="Arial Unicode MS"/>
          <w:b/>
          <w:i/>
          <w:sz w:val="22"/>
          <w:szCs w:val="22"/>
        </w:rPr>
        <w:t xml:space="preserve"> 2</w:t>
      </w:r>
      <w:r>
        <w:rPr>
          <w:rFonts w:ascii="Arial Unicode MS" w:eastAsia="Arial Unicode MS" w:hAnsi="Arial Unicode MS" w:cs="Arial Unicode MS"/>
          <w:b/>
          <w:i/>
          <w:sz w:val="22"/>
          <w:szCs w:val="22"/>
        </w:rPr>
        <w:t>, 4 e 5</w:t>
      </w:r>
      <w:r w:rsidRPr="00B21142">
        <w:rPr>
          <w:rFonts w:ascii="Arial Unicode MS" w:eastAsia="Arial Unicode MS" w:hAnsi="Arial Unicode MS" w:cs="Arial Unicode MS"/>
          <w:b/>
          <w:i/>
          <w:sz w:val="22"/>
          <w:szCs w:val="22"/>
        </w:rPr>
        <w:t>)</w:t>
      </w:r>
      <w:r>
        <w:rPr>
          <w:rFonts w:ascii="Arial Unicode MS" w:eastAsia="Arial Unicode MS" w:hAnsi="Arial Unicode MS" w:cs="Arial Unicode MS"/>
          <w:b/>
          <w:sz w:val="22"/>
          <w:szCs w:val="22"/>
        </w:rPr>
        <w:t xml:space="preserve"> [3</w:t>
      </w:r>
      <w:r w:rsidRPr="00B21142">
        <w:rPr>
          <w:rFonts w:ascii="Arial Unicode MS" w:eastAsia="Arial Unicode MS" w:hAnsi="Arial Unicode MS" w:cs="Arial Unicode MS"/>
          <w:b/>
          <w:sz w:val="22"/>
          <w:szCs w:val="22"/>
        </w:rPr>
        <w:t xml:space="preserve">] </w:t>
      </w:r>
      <w:r w:rsidRPr="00B21142">
        <w:rPr>
          <w:rFonts w:ascii="Arial Unicode MS" w:eastAsia="Arial Unicode MS" w:hAnsi="Arial Unicode MS" w:cs="Arial Unicode MS"/>
          <w:sz w:val="22"/>
          <w:szCs w:val="22"/>
        </w:rPr>
        <w:t xml:space="preserve">quanto ai reati previsti e puniti dagli </w:t>
      </w:r>
      <w:hyperlink r:id="rId10" w:anchor="317" w:history="1">
        <w:r w:rsidRPr="00B21142">
          <w:rPr>
            <w:rStyle w:val="Collegamentoipertestuale"/>
            <w:rFonts w:ascii="Arial Unicode MS" w:eastAsia="Arial Unicode MS" w:hAnsi="Arial Unicode MS" w:cs="Arial Unicode MS"/>
            <w:color w:val="auto"/>
            <w:sz w:val="22"/>
            <w:szCs w:val="22"/>
            <w:u w:val="none"/>
          </w:rPr>
          <w:t>artt. 317</w:t>
        </w:r>
      </w:hyperlink>
      <w:r w:rsidRPr="00B21142">
        <w:rPr>
          <w:rFonts w:ascii="Arial Unicode MS" w:eastAsia="Arial Unicode MS" w:hAnsi="Arial Unicode MS" w:cs="Arial Unicode MS"/>
          <w:sz w:val="22"/>
          <w:szCs w:val="22"/>
        </w:rPr>
        <w:t xml:space="preserve"> e </w:t>
      </w:r>
      <w:hyperlink r:id="rId11" w:anchor="629" w:history="1">
        <w:r w:rsidRPr="00B21142">
          <w:rPr>
            <w:rStyle w:val="Collegamentoipertestuale"/>
            <w:rFonts w:ascii="Arial Unicode MS" w:eastAsia="Arial Unicode MS" w:hAnsi="Arial Unicode MS" w:cs="Arial Unicode MS"/>
            <w:color w:val="auto"/>
            <w:sz w:val="22"/>
            <w:szCs w:val="22"/>
            <w:u w:val="none"/>
          </w:rPr>
          <w:t>629 del codice penale</w:t>
        </w:r>
      </w:hyperlink>
      <w:r w:rsidRPr="00B21142">
        <w:rPr>
          <w:rFonts w:ascii="Arial Unicode MS" w:eastAsia="Arial Unicode MS" w:hAnsi="Arial Unicode MS" w:cs="Arial Unicode MS"/>
          <w:sz w:val="22"/>
          <w:szCs w:val="22"/>
        </w:rPr>
        <w:t>, aggravati ai sensi dell’articolo 7 del decreto legge 13 maggio 1991, n. 152, convertito, con modificazioni, dalla legge 12 luglio 1991, n. 203</w:t>
      </w:r>
      <w:r>
        <w:rPr>
          <w:rFonts w:ascii="Arial Unicode MS" w:eastAsia="Arial Unicode MS" w:hAnsi="Arial Unicode MS" w:cs="Arial Unicode MS"/>
          <w:sz w:val="22"/>
          <w:szCs w:val="22"/>
        </w:rPr>
        <w:t>,</w:t>
      </w:r>
      <w:r w:rsidRPr="00B21142">
        <w:rPr>
          <w:rFonts w:ascii="Arial Unicode MS" w:eastAsia="Arial Unicode MS" w:hAnsi="Arial Unicode MS" w:cs="Arial Unicode MS"/>
          <w:sz w:val="22"/>
          <w:szCs w:val="22"/>
        </w:rPr>
        <w:t xml:space="preserve"> che per quanto a propria conoscenza, i soggetti indicati </w:t>
      </w:r>
      <w:r>
        <w:rPr>
          <w:rFonts w:ascii="Arial Unicode MS" w:eastAsia="Arial Unicode MS" w:hAnsi="Arial Unicode MS" w:cs="Arial Unicode MS"/>
          <w:sz w:val="22"/>
          <w:szCs w:val="22"/>
        </w:rPr>
        <w:t xml:space="preserve">ai precedenti punti </w:t>
      </w:r>
      <w:proofErr w:type="spellStart"/>
      <w:r w:rsidRPr="00B21142">
        <w:rPr>
          <w:rFonts w:ascii="Arial Unicode MS" w:eastAsia="Arial Unicode MS" w:hAnsi="Arial Unicode MS" w:cs="Arial Unicode MS"/>
          <w:sz w:val="22"/>
          <w:szCs w:val="22"/>
        </w:rPr>
        <w:t>n</w:t>
      </w:r>
      <w:r>
        <w:rPr>
          <w:rFonts w:ascii="Arial Unicode MS" w:eastAsia="Arial Unicode MS" w:hAnsi="Arial Unicode MS" w:cs="Arial Unicode MS"/>
          <w:sz w:val="22"/>
          <w:szCs w:val="22"/>
        </w:rPr>
        <w:t>n</w:t>
      </w:r>
      <w:proofErr w:type="spellEnd"/>
      <w:r w:rsidRPr="00B21142">
        <w:rPr>
          <w:rFonts w:ascii="Arial Unicode MS" w:eastAsia="Arial Unicode MS" w:hAnsi="Arial Unicode MS" w:cs="Arial Unicode MS"/>
          <w:sz w:val="22"/>
          <w:szCs w:val="22"/>
        </w:rPr>
        <w:t>. 2</w:t>
      </w:r>
      <w:r>
        <w:rPr>
          <w:rFonts w:ascii="Arial Unicode MS" w:eastAsia="Arial Unicode MS" w:hAnsi="Arial Unicode MS" w:cs="Arial Unicode MS"/>
          <w:sz w:val="22"/>
          <w:szCs w:val="22"/>
        </w:rPr>
        <w:t>, 4 e 5</w:t>
      </w:r>
      <w:r w:rsidRPr="00B21142">
        <w:rPr>
          <w:rFonts w:ascii="Arial Unicode MS" w:eastAsia="Arial Unicode MS" w:hAnsi="Arial Unicode MS" w:cs="Arial Unicode MS"/>
          <w:sz w:val="22"/>
          <w:szCs w:val="22"/>
        </w:rPr>
        <w:t>:</w:t>
      </w:r>
    </w:p>
    <w:p w:rsidR="00BA6F59" w:rsidRPr="00B21142" w:rsidRDefault="00BA6F59" w:rsidP="00BA6F59">
      <w:pPr>
        <w:pStyle w:val="Corpodeltesto2"/>
        <w:numPr>
          <w:ilvl w:val="0"/>
          <w:numId w:val="11"/>
        </w:numPr>
        <w:tabs>
          <w:tab w:val="left" w:pos="1134"/>
        </w:tabs>
        <w:spacing w:line="240" w:lineRule="auto"/>
        <w:ind w:hanging="295"/>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non sono stati vittima di tali reati;</w:t>
      </w:r>
    </w:p>
    <w:p w:rsidR="00BA6F59" w:rsidRPr="00B21142" w:rsidRDefault="00BA6F59" w:rsidP="00BA6F59">
      <w:pPr>
        <w:pStyle w:val="Corpodeltesto2"/>
        <w:numPr>
          <w:ilvl w:val="0"/>
          <w:numId w:val="11"/>
        </w:numPr>
        <w:tabs>
          <w:tab w:val="left" w:pos="1134"/>
        </w:tabs>
        <w:spacing w:line="240" w:lineRule="auto"/>
        <w:ind w:left="2127" w:hanging="100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 xml:space="preserve">il seguente soggetto </w:t>
      </w:r>
      <w:r>
        <w:rPr>
          <w:rFonts w:ascii="Arial Unicode MS" w:eastAsia="Arial Unicode MS" w:hAnsi="Arial Unicode MS" w:cs="Arial Unicode MS"/>
          <w:sz w:val="22"/>
          <w:szCs w:val="22"/>
        </w:rPr>
        <w:t xml:space="preserve">____________________________________ </w:t>
      </w:r>
      <w:r w:rsidRPr="00B21142">
        <w:rPr>
          <w:rFonts w:ascii="Arial Unicode MS" w:eastAsia="Arial Unicode MS" w:hAnsi="Arial Unicode MS" w:cs="Arial Unicode MS"/>
          <w:sz w:val="22"/>
          <w:szCs w:val="22"/>
        </w:rPr>
        <w:t>è st</w:t>
      </w:r>
      <w:r w:rsidRPr="00B21142">
        <w:rPr>
          <w:rFonts w:ascii="Arial Unicode MS" w:eastAsia="Arial Unicode MS" w:hAnsi="Arial Unicode MS" w:cs="Arial Unicode MS"/>
          <w:sz w:val="22"/>
          <w:szCs w:val="22"/>
        </w:rPr>
        <w:t>a</w:t>
      </w:r>
      <w:r w:rsidRPr="00B21142">
        <w:rPr>
          <w:rFonts w:ascii="Arial Unicode MS" w:eastAsia="Arial Unicode MS" w:hAnsi="Arial Unicode MS" w:cs="Arial Unicode MS"/>
          <w:sz w:val="22"/>
          <w:szCs w:val="22"/>
        </w:rPr>
        <w:t>to vittima di tali reati e:</w:t>
      </w:r>
    </w:p>
    <w:p w:rsidR="00BA6F59" w:rsidRPr="00B21142" w:rsidRDefault="00BA6F59" w:rsidP="00BA6F59">
      <w:pPr>
        <w:pStyle w:val="Corpodeltesto2"/>
        <w:numPr>
          <w:ilvl w:val="0"/>
          <w:numId w:val="9"/>
        </w:numPr>
        <w:tabs>
          <w:tab w:val="left" w:pos="1134"/>
        </w:tabs>
        <w:spacing w:line="240" w:lineRule="auto"/>
        <w:ind w:left="2127" w:firstLine="0"/>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ha denunciato i fatti alla autorità giudiziaria,</w:t>
      </w:r>
    </w:p>
    <w:p w:rsidR="00BA6F59" w:rsidRPr="00B21142" w:rsidRDefault="00BA6F59" w:rsidP="00BA6F59">
      <w:pPr>
        <w:pStyle w:val="Corpodeltesto2"/>
        <w:numPr>
          <w:ilvl w:val="0"/>
          <w:numId w:val="9"/>
        </w:numPr>
        <w:tabs>
          <w:tab w:val="left" w:pos="1134"/>
        </w:tabs>
        <w:spacing w:line="240" w:lineRule="auto"/>
        <w:ind w:left="2835" w:hanging="708"/>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 xml:space="preserve">non </w:t>
      </w:r>
      <w:r>
        <w:rPr>
          <w:rFonts w:ascii="Arial Unicode MS" w:eastAsia="Arial Unicode MS" w:hAnsi="Arial Unicode MS" w:cs="Arial Unicode MS"/>
          <w:sz w:val="22"/>
          <w:szCs w:val="22"/>
        </w:rPr>
        <w:t xml:space="preserve">ha </w:t>
      </w:r>
      <w:r w:rsidRPr="00B21142">
        <w:rPr>
          <w:rFonts w:ascii="Arial Unicode MS" w:eastAsia="Arial Unicode MS" w:hAnsi="Arial Unicode MS" w:cs="Arial Unicode MS"/>
          <w:sz w:val="22"/>
          <w:szCs w:val="22"/>
        </w:rPr>
        <w:t>denunciato i fatti alla autorità giudiziaria in quanto r</w:t>
      </w:r>
      <w:r w:rsidRPr="00B21142">
        <w:rPr>
          <w:rFonts w:ascii="Arial Unicode MS" w:eastAsia="Arial Unicode MS" w:hAnsi="Arial Unicode MS" w:cs="Arial Unicode MS"/>
          <w:sz w:val="22"/>
          <w:szCs w:val="22"/>
        </w:rPr>
        <w:t>i</w:t>
      </w:r>
      <w:r w:rsidRPr="00B21142">
        <w:rPr>
          <w:rFonts w:ascii="Arial Unicode MS" w:eastAsia="Arial Unicode MS" w:hAnsi="Arial Unicode MS" w:cs="Arial Unicode MS"/>
          <w:sz w:val="22"/>
          <w:szCs w:val="22"/>
        </w:rPr>
        <w:t>corrono i casi previsti dall’articolo 4, primo comma, della Legge 24 novembre 1981, n. 689;</w:t>
      </w:r>
    </w:p>
    <w:p w:rsidR="00BA6F59" w:rsidRPr="00B21142" w:rsidRDefault="00BA6F59" w:rsidP="00BA6F59">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 xml:space="preserve">che, ai sensi dell’art. </w:t>
      </w:r>
      <w:r>
        <w:rPr>
          <w:rFonts w:ascii="Arial Unicode MS" w:eastAsia="Arial Unicode MS" w:hAnsi="Arial Unicode MS" w:cs="Arial Unicode MS"/>
          <w:sz w:val="22"/>
          <w:szCs w:val="22"/>
        </w:rPr>
        <w:t>80</w:t>
      </w:r>
      <w:r w:rsidRPr="00B21142">
        <w:rPr>
          <w:rFonts w:ascii="Arial Unicode MS" w:eastAsia="Arial Unicode MS" w:hAnsi="Arial Unicode MS" w:cs="Arial Unicode MS"/>
          <w:sz w:val="22"/>
          <w:szCs w:val="22"/>
        </w:rPr>
        <w:t xml:space="preserve">, comma </w:t>
      </w:r>
      <w:r>
        <w:rPr>
          <w:rFonts w:ascii="Arial Unicode MS" w:eastAsia="Arial Unicode MS" w:hAnsi="Arial Unicode MS" w:cs="Arial Unicode MS"/>
          <w:sz w:val="22"/>
          <w:szCs w:val="22"/>
        </w:rPr>
        <w:t>5</w:t>
      </w:r>
      <w:r w:rsidRPr="00B21142">
        <w:rPr>
          <w:rFonts w:ascii="Arial Unicode MS" w:eastAsia="Arial Unicode MS" w:hAnsi="Arial Unicode MS" w:cs="Arial Unicode MS"/>
          <w:sz w:val="22"/>
          <w:szCs w:val="22"/>
        </w:rPr>
        <w:t>, lett</w:t>
      </w:r>
      <w:r>
        <w:rPr>
          <w:rFonts w:ascii="Arial Unicode MS" w:eastAsia="Arial Unicode MS" w:hAnsi="Arial Unicode MS" w:cs="Arial Unicode MS"/>
          <w:sz w:val="22"/>
          <w:szCs w:val="22"/>
        </w:rPr>
        <w:t>era</w:t>
      </w:r>
      <w:r w:rsidRPr="00B21142">
        <w:rPr>
          <w:rFonts w:ascii="Arial Unicode MS" w:eastAsia="Arial Unicode MS" w:hAnsi="Arial Unicode MS" w:cs="Arial Unicode MS"/>
          <w:sz w:val="22"/>
          <w:szCs w:val="22"/>
        </w:rPr>
        <w:t xml:space="preserve"> m</w:t>
      </w:r>
      <w:r>
        <w:rPr>
          <w:rFonts w:ascii="Arial Unicode MS" w:eastAsia="Arial Unicode MS" w:hAnsi="Arial Unicode MS" w:cs="Arial Unicode MS"/>
          <w:sz w:val="22"/>
          <w:szCs w:val="22"/>
        </w:rPr>
        <w:t>)</w:t>
      </w:r>
      <w:r w:rsidRPr="00B21142">
        <w:rPr>
          <w:rFonts w:ascii="Arial Unicode MS" w:eastAsia="Arial Unicode MS" w:hAnsi="Arial Unicode MS" w:cs="Arial Unicode MS"/>
          <w:sz w:val="22"/>
          <w:szCs w:val="22"/>
        </w:rPr>
        <w:t xml:space="preserve">, del </w:t>
      </w:r>
      <w:proofErr w:type="spellStart"/>
      <w:r w:rsidRPr="00B21142">
        <w:rPr>
          <w:rFonts w:ascii="Arial Unicode MS" w:eastAsia="Arial Unicode MS" w:hAnsi="Arial Unicode MS" w:cs="Arial Unicode MS"/>
          <w:sz w:val="22"/>
          <w:szCs w:val="22"/>
        </w:rPr>
        <w:t>D.Lgs.</w:t>
      </w:r>
      <w:proofErr w:type="spellEnd"/>
      <w:r w:rsidRPr="00B21142">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50</w:t>
      </w:r>
      <w:r w:rsidRPr="00B21142">
        <w:rPr>
          <w:rFonts w:ascii="Arial Unicode MS" w:eastAsia="Arial Unicode MS" w:hAnsi="Arial Unicode MS" w:cs="Arial Unicode MS"/>
          <w:sz w:val="22"/>
          <w:szCs w:val="22"/>
        </w:rPr>
        <w:t>/20</w:t>
      </w:r>
      <w:r>
        <w:rPr>
          <w:rFonts w:ascii="Arial Unicode MS" w:eastAsia="Arial Unicode MS" w:hAnsi="Arial Unicode MS" w:cs="Arial Unicode MS"/>
          <w:sz w:val="22"/>
          <w:szCs w:val="22"/>
        </w:rPr>
        <w:t>1</w:t>
      </w:r>
      <w:r w:rsidRPr="00B21142">
        <w:rPr>
          <w:rFonts w:ascii="Arial Unicode MS" w:eastAsia="Arial Unicode MS" w:hAnsi="Arial Unicode MS" w:cs="Arial Unicode MS"/>
          <w:sz w:val="22"/>
          <w:szCs w:val="22"/>
        </w:rPr>
        <w:t>6:</w:t>
      </w:r>
    </w:p>
    <w:p w:rsidR="00BA6F59" w:rsidRPr="00B21142" w:rsidRDefault="00BA6F59" w:rsidP="00BA6F59">
      <w:pPr>
        <w:pStyle w:val="Corpodeltesto2"/>
        <w:numPr>
          <w:ilvl w:val="0"/>
          <w:numId w:val="12"/>
        </w:numPr>
        <w:tabs>
          <w:tab w:val="left" w:pos="709"/>
        </w:tabs>
        <w:spacing w:line="240" w:lineRule="auto"/>
        <w:ind w:hanging="63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non si trova in alcuna situazione di controllo di cui all’art. 2359 del codice civile rispetto ad alcun soggetto ed ha formulato l’offerta autonomamente;</w:t>
      </w:r>
    </w:p>
    <w:p w:rsidR="00BA6F59" w:rsidRPr="00B21142" w:rsidRDefault="00BA6F59" w:rsidP="00BA6F59">
      <w:pPr>
        <w:pStyle w:val="Corpodeltesto2"/>
        <w:numPr>
          <w:ilvl w:val="0"/>
          <w:numId w:val="12"/>
        </w:numPr>
        <w:tabs>
          <w:tab w:val="left" w:pos="1134"/>
        </w:tabs>
        <w:spacing w:line="240" w:lineRule="auto"/>
        <w:ind w:hanging="63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non è a conoscenza della partecipazione alla medesima procedura di soggetti con i quali si trova in una delle situazioni di controllo di cui all’articolo 2359 del codice civile ed ha formulato l’offerta autonomamente;</w:t>
      </w:r>
    </w:p>
    <w:p w:rsidR="00BA6F59" w:rsidRDefault="00BA6F59" w:rsidP="00BA6F59">
      <w:pPr>
        <w:pStyle w:val="Corpodeltesto2"/>
        <w:numPr>
          <w:ilvl w:val="0"/>
          <w:numId w:val="12"/>
        </w:numPr>
        <w:tabs>
          <w:tab w:val="left" w:pos="1134"/>
        </w:tabs>
        <w:spacing w:line="240" w:lineRule="auto"/>
        <w:ind w:hanging="63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è a conoscenza della partecipazione alla medesima procedura di soggetti con i quali si trova in una delle situazioni di controllo di cui all’articolo 2359 del codice civile ed ha formulato autonomamente l’offerta; indica di segu</w:t>
      </w:r>
      <w:r w:rsidRPr="00B21142">
        <w:rPr>
          <w:rFonts w:ascii="Arial Unicode MS" w:eastAsia="Arial Unicode MS" w:hAnsi="Arial Unicode MS" w:cs="Arial Unicode MS"/>
          <w:sz w:val="22"/>
          <w:szCs w:val="22"/>
        </w:rPr>
        <w:t>i</w:t>
      </w:r>
      <w:r w:rsidRPr="00B21142">
        <w:rPr>
          <w:rFonts w:ascii="Arial Unicode MS" w:eastAsia="Arial Unicode MS" w:hAnsi="Arial Unicode MS" w:cs="Arial Unicode MS"/>
          <w:sz w:val="22"/>
          <w:szCs w:val="22"/>
        </w:rPr>
        <w:t xml:space="preserve">to la denominazione, la ragione sociale e la sede del concorrente con cui sussiste tale situazione: </w:t>
      </w:r>
      <w:proofErr w:type="spellStart"/>
      <w:r>
        <w:rPr>
          <w:rFonts w:ascii="Arial Unicode MS" w:eastAsia="Arial Unicode MS" w:hAnsi="Arial Unicode MS" w:cs="Arial Unicode MS"/>
          <w:sz w:val="22"/>
          <w:szCs w:val="22"/>
        </w:rPr>
        <w:t>…………………………………………………………</w:t>
      </w:r>
      <w:proofErr w:type="spellEnd"/>
    </w:p>
    <w:p w:rsidR="00BA6F59" w:rsidRPr="00B21142" w:rsidRDefault="00BA6F59" w:rsidP="00BA6F59">
      <w:pPr>
        <w:pStyle w:val="Corpodeltesto2"/>
        <w:tabs>
          <w:tab w:val="left" w:pos="1134"/>
        </w:tabs>
        <w:spacing w:line="240" w:lineRule="auto"/>
        <w:ind w:left="1485"/>
        <w:rPr>
          <w:rFonts w:ascii="Arial Unicode MS" w:eastAsia="Arial Unicode MS" w:hAnsi="Arial Unicode MS" w:cs="Arial Unicode MS"/>
          <w:sz w:val="22"/>
          <w:szCs w:val="22"/>
        </w:rPr>
      </w:pPr>
      <w:proofErr w:type="spellStart"/>
      <w:r>
        <w:rPr>
          <w:rFonts w:ascii="Arial Unicode MS" w:eastAsia="Arial Unicode MS" w:hAnsi="Arial Unicode MS" w:cs="Arial Unicode MS"/>
          <w:sz w:val="22"/>
          <w:szCs w:val="22"/>
        </w:rPr>
        <w:lastRenderedPageBreak/>
        <w:t>……………………………………………………………………………………</w:t>
      </w:r>
      <w:proofErr w:type="spellEnd"/>
      <w:r>
        <w:rPr>
          <w:rFonts w:ascii="Arial Unicode MS" w:eastAsia="Arial Unicode MS" w:hAnsi="Arial Unicode MS" w:cs="Arial Unicode MS"/>
          <w:sz w:val="22"/>
          <w:szCs w:val="22"/>
        </w:rPr>
        <w:t>.</w:t>
      </w:r>
    </w:p>
    <w:p w:rsidR="00BA6F59" w:rsidRDefault="00BA6F59" w:rsidP="00BA6F59">
      <w:pPr>
        <w:pStyle w:val="Titolo3"/>
        <w:keepNext w:val="0"/>
        <w:widowControl w:val="0"/>
        <w:spacing w:line="240" w:lineRule="auto"/>
        <w:ind w:left="1134"/>
        <w:jc w:val="both"/>
        <w:rPr>
          <w:rFonts w:ascii="Arial Unicode MS" w:eastAsia="Arial Unicode MS" w:hAnsi="Arial Unicode MS" w:cs="Arial Unicode MS"/>
          <w:sz w:val="22"/>
          <w:szCs w:val="22"/>
        </w:rPr>
      </w:pPr>
    </w:p>
    <w:p w:rsidR="00BA6F59" w:rsidRDefault="00BA6F59" w:rsidP="00BA6F59">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2176CB">
        <w:rPr>
          <w:rFonts w:ascii="Arial Unicode MS" w:eastAsia="Arial Unicode MS" w:hAnsi="Arial Unicode MS" w:cs="Arial Unicode MS"/>
          <w:b/>
          <w:i/>
          <w:sz w:val="22"/>
          <w:szCs w:val="22"/>
        </w:rPr>
        <w:t xml:space="preserve">(qualora l’operatore economico si trovi in una delle situazioni cui al comma 1 dell’art. 80 del D.lgs. n. 50/2016, limitatamente alle ipotesi in cui la sentenza definitiva abbia imposto una pena detentiva non superiore a 18 mesi ovvero abbia riconosciuto l’attenuante della collaborazione come definita per le singole fattispecie di reato, o in una delle situazioni di cui al comma 5 del medesimo articolo) </w:t>
      </w:r>
      <w:r>
        <w:rPr>
          <w:rFonts w:ascii="Arial Unicode MS" w:eastAsia="Arial Unicode MS" w:hAnsi="Arial Unicode MS" w:cs="Arial Unicode MS"/>
          <w:b/>
          <w:i/>
          <w:sz w:val="22"/>
          <w:szCs w:val="22"/>
        </w:rPr>
        <w:t xml:space="preserve"> </w:t>
      </w:r>
      <w:r w:rsidRPr="00FA4CE7">
        <w:rPr>
          <w:rFonts w:ascii="Arial Unicode MS" w:eastAsia="Arial Unicode MS" w:hAnsi="Arial Unicode MS" w:cs="Arial Unicode MS"/>
          <w:sz w:val="22"/>
          <w:szCs w:val="22"/>
        </w:rPr>
        <w:t>di aver</w:t>
      </w:r>
      <w:r>
        <w:rPr>
          <w:rFonts w:ascii="Arial Unicode MS" w:eastAsia="Arial Unicode MS" w:hAnsi="Arial Unicode MS" w:cs="Arial Unicode MS"/>
          <w:b/>
          <w:i/>
          <w:sz w:val="22"/>
          <w:szCs w:val="22"/>
        </w:rPr>
        <w:t xml:space="preserve"> </w:t>
      </w:r>
      <w:r w:rsidRPr="002176CB">
        <w:rPr>
          <w:rFonts w:ascii="Arial Unicode MS" w:eastAsia="Arial Unicode MS" w:hAnsi="Arial Unicode MS" w:cs="Arial Unicode MS"/>
          <w:sz w:val="22"/>
          <w:szCs w:val="22"/>
        </w:rPr>
        <w:t xml:space="preserve">risarcito o </w:t>
      </w:r>
      <w:r>
        <w:rPr>
          <w:rFonts w:ascii="Arial Unicode MS" w:eastAsia="Arial Unicode MS" w:hAnsi="Arial Unicode MS" w:cs="Arial Unicode MS"/>
          <w:sz w:val="22"/>
          <w:szCs w:val="22"/>
        </w:rPr>
        <w:t>e</w:t>
      </w:r>
      <w:r>
        <w:rPr>
          <w:rFonts w:ascii="Arial Unicode MS" w:eastAsia="Arial Unicode MS" w:hAnsi="Arial Unicode MS" w:cs="Arial Unicode MS"/>
          <w:sz w:val="22"/>
          <w:szCs w:val="22"/>
        </w:rPr>
        <w:t>s</w:t>
      </w:r>
      <w:r>
        <w:rPr>
          <w:rFonts w:ascii="Arial Unicode MS" w:eastAsia="Arial Unicode MS" w:hAnsi="Arial Unicode MS" w:cs="Arial Unicode MS"/>
          <w:sz w:val="22"/>
          <w:szCs w:val="22"/>
        </w:rPr>
        <w:t xml:space="preserve">sersi impegnato a </w:t>
      </w:r>
      <w:r w:rsidRPr="002176CB">
        <w:rPr>
          <w:rFonts w:ascii="Arial Unicode MS" w:eastAsia="Arial Unicode MS" w:hAnsi="Arial Unicode MS" w:cs="Arial Unicode MS"/>
          <w:sz w:val="22"/>
          <w:szCs w:val="22"/>
        </w:rPr>
        <w:t xml:space="preserve">risarcire qualunque danno causato dal reato o dall’illecito e </w:t>
      </w:r>
      <w:r>
        <w:rPr>
          <w:rFonts w:ascii="Arial Unicode MS" w:eastAsia="Arial Unicode MS" w:hAnsi="Arial Unicode MS" w:cs="Arial Unicode MS"/>
          <w:sz w:val="22"/>
          <w:szCs w:val="22"/>
        </w:rPr>
        <w:t xml:space="preserve">di aver </w:t>
      </w:r>
      <w:r w:rsidRPr="002176CB">
        <w:rPr>
          <w:rFonts w:ascii="Arial Unicode MS" w:eastAsia="Arial Unicode MS" w:hAnsi="Arial Unicode MS" w:cs="Arial Unicode MS"/>
          <w:sz w:val="22"/>
          <w:szCs w:val="22"/>
        </w:rPr>
        <w:t xml:space="preserve">adottato provvedimenti </w:t>
      </w:r>
      <w:r>
        <w:rPr>
          <w:rFonts w:ascii="Arial Unicode MS" w:eastAsia="Arial Unicode MS" w:hAnsi="Arial Unicode MS" w:cs="Arial Unicode MS"/>
          <w:sz w:val="22"/>
          <w:szCs w:val="22"/>
        </w:rPr>
        <w:t xml:space="preserve">concreti </w:t>
      </w:r>
      <w:r w:rsidRPr="002176CB">
        <w:rPr>
          <w:rFonts w:ascii="Arial Unicode MS" w:eastAsia="Arial Unicode MS" w:hAnsi="Arial Unicode MS" w:cs="Arial Unicode MS"/>
          <w:sz w:val="22"/>
          <w:szCs w:val="22"/>
        </w:rPr>
        <w:t>di carattere tecnico, organizzativo e relativi al pers</w:t>
      </w:r>
      <w:r w:rsidRPr="002176CB">
        <w:rPr>
          <w:rFonts w:ascii="Arial Unicode MS" w:eastAsia="Arial Unicode MS" w:hAnsi="Arial Unicode MS" w:cs="Arial Unicode MS"/>
          <w:sz w:val="22"/>
          <w:szCs w:val="22"/>
        </w:rPr>
        <w:t>o</w:t>
      </w:r>
      <w:r w:rsidRPr="002176CB">
        <w:rPr>
          <w:rFonts w:ascii="Arial Unicode MS" w:eastAsia="Arial Unicode MS" w:hAnsi="Arial Unicode MS" w:cs="Arial Unicode MS"/>
          <w:sz w:val="22"/>
          <w:szCs w:val="22"/>
        </w:rPr>
        <w:t>nale</w:t>
      </w:r>
      <w:r>
        <w:rPr>
          <w:rFonts w:ascii="Arial Unicode MS" w:eastAsia="Arial Unicode MS" w:hAnsi="Arial Unicode MS" w:cs="Arial Unicode MS"/>
          <w:sz w:val="22"/>
          <w:szCs w:val="22"/>
        </w:rPr>
        <w:t xml:space="preserve"> idonei </w:t>
      </w:r>
      <w:r w:rsidRPr="002176CB">
        <w:rPr>
          <w:rFonts w:ascii="Arial Unicode MS" w:eastAsia="Arial Unicode MS" w:hAnsi="Arial Unicode MS" w:cs="Arial Unicode MS"/>
          <w:sz w:val="22"/>
          <w:szCs w:val="22"/>
        </w:rPr>
        <w:t>a prevenire ulteriori reati o illeciti</w:t>
      </w:r>
      <w:r>
        <w:rPr>
          <w:rFonts w:ascii="Arial Unicode MS" w:eastAsia="Arial Unicode MS" w:hAnsi="Arial Unicode MS" w:cs="Arial Unicode MS"/>
          <w:sz w:val="22"/>
          <w:szCs w:val="22"/>
        </w:rPr>
        <w:t>. A tale riguardo, fornisce di seguito i</w:t>
      </w:r>
      <w:r>
        <w:rPr>
          <w:rFonts w:ascii="Arial Unicode MS" w:eastAsia="Arial Unicode MS" w:hAnsi="Arial Unicode MS" w:cs="Arial Unicode MS"/>
          <w:sz w:val="22"/>
          <w:szCs w:val="22"/>
        </w:rPr>
        <w:t>n</w:t>
      </w:r>
      <w:r>
        <w:rPr>
          <w:rFonts w:ascii="Arial Unicode MS" w:eastAsia="Arial Unicode MS" w:hAnsi="Arial Unicode MS" w:cs="Arial Unicode MS"/>
          <w:sz w:val="22"/>
          <w:szCs w:val="22"/>
        </w:rPr>
        <w:t xml:space="preserve">formazioni dettagliate: </w:t>
      </w:r>
      <w:proofErr w:type="spellStart"/>
      <w:r>
        <w:rPr>
          <w:rFonts w:ascii="Arial Unicode MS" w:eastAsia="Arial Unicode MS" w:hAnsi="Arial Unicode MS" w:cs="Arial Unicode MS"/>
          <w:sz w:val="22"/>
          <w:szCs w:val="22"/>
        </w:rPr>
        <w:t>………………………………………………………………………</w:t>
      </w:r>
      <w:proofErr w:type="spellEnd"/>
    </w:p>
    <w:p w:rsidR="00BA6F59" w:rsidRPr="002176CB" w:rsidRDefault="00BA6F59" w:rsidP="00BA6F59">
      <w:pPr>
        <w:pStyle w:val="Titolo3"/>
        <w:keepNext w:val="0"/>
        <w:widowControl w:val="0"/>
        <w:spacing w:line="240" w:lineRule="auto"/>
        <w:ind w:left="426"/>
        <w:jc w:val="both"/>
        <w:rPr>
          <w:rFonts w:ascii="Arial Unicode MS" w:eastAsia="Arial Unicode MS" w:hAnsi="Arial Unicode MS" w:cs="Arial Unicode MS"/>
          <w:sz w:val="22"/>
          <w:szCs w:val="22"/>
        </w:rPr>
      </w:pPr>
      <w:proofErr w:type="spellStart"/>
      <w:r>
        <w:rPr>
          <w:rFonts w:ascii="Arial Unicode MS" w:eastAsia="Arial Unicode MS" w:hAnsi="Arial Unicode MS" w:cs="Arial Unicode MS"/>
          <w:sz w:val="22"/>
          <w:szCs w:val="22"/>
        </w:rPr>
        <w:t>…………………………………………………………………………………………………</w:t>
      </w:r>
      <w:proofErr w:type="spellEnd"/>
      <w:r>
        <w:rPr>
          <w:rFonts w:ascii="Arial Unicode MS" w:eastAsia="Arial Unicode MS" w:hAnsi="Arial Unicode MS" w:cs="Arial Unicode MS"/>
          <w:sz w:val="22"/>
          <w:szCs w:val="22"/>
        </w:rPr>
        <w:t>.</w:t>
      </w:r>
      <w:r w:rsidRPr="002176CB">
        <w:rPr>
          <w:rFonts w:ascii="Arial Unicode MS" w:eastAsia="Arial Unicode MS" w:hAnsi="Arial Unicode MS" w:cs="Arial Unicode MS"/>
          <w:sz w:val="22"/>
          <w:szCs w:val="22"/>
        </w:rPr>
        <w:t xml:space="preserve"> </w:t>
      </w:r>
    </w:p>
    <w:p w:rsidR="00BA6F59" w:rsidRPr="00B21142" w:rsidRDefault="00BA6F59" w:rsidP="00BA6F59">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che il concorrente non partecipa contemporaneamente alla procedura:</w:t>
      </w:r>
    </w:p>
    <w:p w:rsidR="00BA6F59" w:rsidRPr="00B21142" w:rsidRDefault="00BA6F59" w:rsidP="00BA6F59">
      <w:pPr>
        <w:pStyle w:val="Corpodeltesto2"/>
        <w:numPr>
          <w:ilvl w:val="1"/>
          <w:numId w:val="18"/>
        </w:numPr>
        <w:tabs>
          <w:tab w:val="left" w:pos="567"/>
        </w:tabs>
        <w:spacing w:line="240" w:lineRule="auto"/>
        <w:ind w:left="1418" w:hanging="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individualmente e in raggruppamento temporaneo o consorzio ordinario o aggregazione di imprese di rete, oppure in più di un raggruppamento te</w:t>
      </w:r>
      <w:r w:rsidRPr="00B21142">
        <w:rPr>
          <w:rFonts w:ascii="Arial Unicode MS" w:eastAsia="Arial Unicode MS" w:hAnsi="Arial Unicode MS" w:cs="Arial Unicode MS"/>
          <w:sz w:val="22"/>
          <w:szCs w:val="22"/>
        </w:rPr>
        <w:t>m</w:t>
      </w:r>
      <w:r w:rsidRPr="00B21142">
        <w:rPr>
          <w:rFonts w:ascii="Arial Unicode MS" w:eastAsia="Arial Unicode MS" w:hAnsi="Arial Unicode MS" w:cs="Arial Unicode MS"/>
          <w:sz w:val="22"/>
          <w:szCs w:val="22"/>
        </w:rPr>
        <w:t>poraneo o consorzio ordinario o aggregazione di imprese di rete;</w:t>
      </w:r>
    </w:p>
    <w:p w:rsidR="00BA6F59" w:rsidRPr="00B21142" w:rsidRDefault="00BA6F59" w:rsidP="00BA6F59">
      <w:pPr>
        <w:pStyle w:val="Corpodeltesto2"/>
        <w:numPr>
          <w:ilvl w:val="1"/>
          <w:numId w:val="18"/>
        </w:numPr>
        <w:tabs>
          <w:tab w:val="left" w:pos="567"/>
        </w:tabs>
        <w:spacing w:line="240" w:lineRule="auto"/>
        <w:ind w:left="1418" w:hanging="284"/>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individualmente o in raggruppamento temporaneo o consorzio ordinario o aggregazione di imprese di rete e quale consorziata di un consorzio stabile o di un consorzio di cooperative o di imprese artigiane per la quale il co</w:t>
      </w:r>
      <w:r w:rsidRPr="00B21142">
        <w:rPr>
          <w:rFonts w:ascii="Arial Unicode MS" w:eastAsia="Arial Unicode MS" w:hAnsi="Arial Unicode MS" w:cs="Arial Unicode MS"/>
          <w:sz w:val="22"/>
          <w:szCs w:val="22"/>
        </w:rPr>
        <w:t>n</w:t>
      </w:r>
      <w:r w:rsidRPr="00B21142">
        <w:rPr>
          <w:rFonts w:ascii="Arial Unicode MS" w:eastAsia="Arial Unicode MS" w:hAnsi="Arial Unicode MS" w:cs="Arial Unicode MS"/>
          <w:sz w:val="22"/>
          <w:szCs w:val="22"/>
        </w:rPr>
        <w:t>sorzio concorre e a tal fine indicata per l’esecuzione;</w:t>
      </w:r>
    </w:p>
    <w:p w:rsidR="00BA6F59" w:rsidRPr="00B21142" w:rsidRDefault="00BA6F59" w:rsidP="00BA6F59">
      <w:pPr>
        <w:pStyle w:val="Titolo3"/>
        <w:keepNext w:val="0"/>
        <w:widowControl w:val="0"/>
        <w:numPr>
          <w:ilvl w:val="0"/>
          <w:numId w:val="4"/>
        </w:numPr>
        <w:spacing w:line="240" w:lineRule="auto"/>
        <w:ind w:left="426" w:hanging="426"/>
        <w:jc w:val="both"/>
        <w:rPr>
          <w:rFonts w:ascii="Arial Unicode MS" w:eastAsia="Arial Unicode MS" w:hAnsi="Arial Unicode MS" w:cs="Arial Unicode MS"/>
        </w:rPr>
      </w:pPr>
      <w:r w:rsidRPr="00B21142">
        <w:rPr>
          <w:rFonts w:ascii="Arial Unicode MS" w:eastAsia="Arial Unicode MS" w:hAnsi="Arial Unicode MS" w:cs="Arial Unicode MS"/>
        </w:rPr>
        <w:t>quanto ai piani individuali di emersione di cui all’articolo 1 bis, comma 14, de</w:t>
      </w:r>
      <w:r w:rsidRPr="00B21142">
        <w:rPr>
          <w:rFonts w:ascii="Arial Unicode MS" w:eastAsia="Arial Unicode MS" w:hAnsi="Arial Unicode MS" w:cs="Arial Unicode MS"/>
        </w:rPr>
        <w:t>l</w:t>
      </w:r>
      <w:r w:rsidRPr="00B21142">
        <w:rPr>
          <w:rFonts w:ascii="Arial Unicode MS" w:eastAsia="Arial Unicode MS" w:hAnsi="Arial Unicode MS" w:cs="Arial Unicode MS"/>
        </w:rPr>
        <w:t>la Legge 383/20</w:t>
      </w:r>
      <w:r>
        <w:rPr>
          <w:rFonts w:ascii="Arial Unicode MS" w:eastAsia="Arial Unicode MS" w:hAnsi="Arial Unicode MS" w:cs="Arial Unicode MS"/>
        </w:rPr>
        <w:t>0</w:t>
      </w:r>
      <w:r w:rsidRPr="00B21142">
        <w:rPr>
          <w:rFonts w:ascii="Arial Unicode MS" w:eastAsia="Arial Unicode MS" w:hAnsi="Arial Unicode MS" w:cs="Arial Unicode MS"/>
        </w:rPr>
        <w:t xml:space="preserve">1 e </w:t>
      </w:r>
      <w:proofErr w:type="spellStart"/>
      <w:r w:rsidRPr="00B21142">
        <w:rPr>
          <w:rFonts w:ascii="Arial Unicode MS" w:eastAsia="Arial Unicode MS" w:hAnsi="Arial Unicode MS" w:cs="Arial Unicode MS"/>
        </w:rPr>
        <w:t>s.m.i.</w:t>
      </w:r>
      <w:proofErr w:type="spellEnd"/>
      <w:r w:rsidRPr="00B21142">
        <w:rPr>
          <w:rFonts w:ascii="Arial Unicode MS" w:eastAsia="Arial Unicode MS" w:hAnsi="Arial Unicode MS" w:cs="Arial Unicode MS"/>
        </w:rPr>
        <w:t xml:space="preserve"> :</w:t>
      </w:r>
    </w:p>
    <w:p w:rsidR="00BA6F59" w:rsidRPr="00B21142" w:rsidRDefault="00BA6F59" w:rsidP="00BA6F59">
      <w:pPr>
        <w:pStyle w:val="Paragrafoelenco"/>
        <w:numPr>
          <w:ilvl w:val="0"/>
          <w:numId w:val="19"/>
        </w:numPr>
        <w:tabs>
          <w:tab w:val="left" w:pos="709"/>
        </w:tabs>
        <w:spacing w:line="240" w:lineRule="auto"/>
        <w:ind w:left="2127" w:hanging="698"/>
        <w:jc w:val="both"/>
        <w:rPr>
          <w:rFonts w:ascii="Arial Unicode MS" w:eastAsia="Arial Unicode MS" w:hAnsi="Arial Unicode MS" w:cs="Arial Unicode MS"/>
        </w:rPr>
      </w:pPr>
      <w:r w:rsidRPr="00B21142">
        <w:rPr>
          <w:rFonts w:ascii="Arial Unicode MS" w:eastAsia="Arial Unicode MS" w:hAnsi="Arial Unicode MS" w:cs="Arial Unicode MS"/>
        </w:rPr>
        <w:t>di non essersi avvalso di tali piani;</w:t>
      </w:r>
    </w:p>
    <w:p w:rsidR="00BA6F59" w:rsidRPr="00B21142" w:rsidRDefault="00BA6F59" w:rsidP="00BA6F59">
      <w:pPr>
        <w:pStyle w:val="Paragrafoelenco"/>
        <w:numPr>
          <w:ilvl w:val="0"/>
          <w:numId w:val="19"/>
        </w:numPr>
        <w:tabs>
          <w:tab w:val="left" w:pos="709"/>
        </w:tabs>
        <w:spacing w:line="240" w:lineRule="auto"/>
        <w:ind w:left="2127" w:hanging="698"/>
        <w:jc w:val="both"/>
        <w:rPr>
          <w:rFonts w:ascii="Arial Unicode MS" w:eastAsia="Arial Unicode MS" w:hAnsi="Arial Unicode MS" w:cs="Arial Unicode MS"/>
        </w:rPr>
      </w:pPr>
      <w:r w:rsidRPr="00B21142">
        <w:rPr>
          <w:rFonts w:ascii="Arial Unicode MS" w:eastAsia="Arial Unicode MS" w:hAnsi="Arial Unicode MS" w:cs="Arial Unicode MS"/>
        </w:rPr>
        <w:t>di essersi</w:t>
      </w:r>
      <w:r w:rsidRPr="00B21142">
        <w:rPr>
          <w:rFonts w:ascii="Arial Unicode MS" w:eastAsia="Arial Unicode MS" w:hAnsi="Arial Unicode MS" w:cs="Arial Unicode MS"/>
          <w:b/>
        </w:rPr>
        <w:t xml:space="preserve"> </w:t>
      </w:r>
      <w:r w:rsidRPr="00B21142">
        <w:rPr>
          <w:rFonts w:ascii="Arial Unicode MS" w:eastAsia="Arial Unicode MS" w:hAnsi="Arial Unicode MS" w:cs="Arial Unicode MS"/>
        </w:rPr>
        <w:t xml:space="preserve">avvalso di tali </w:t>
      </w:r>
      <w:r>
        <w:rPr>
          <w:rFonts w:ascii="Arial Unicode MS" w:eastAsia="Arial Unicode MS" w:hAnsi="Arial Unicode MS" w:cs="Arial Unicode MS"/>
        </w:rPr>
        <w:t xml:space="preserve">piani </w:t>
      </w:r>
      <w:r w:rsidRPr="00B21142">
        <w:rPr>
          <w:rFonts w:ascii="Arial Unicode MS" w:eastAsia="Arial Unicode MS" w:hAnsi="Arial Unicode MS" w:cs="Arial Unicode MS"/>
        </w:rPr>
        <w:t>ma che tali piani si sono conclusi;</w:t>
      </w:r>
    </w:p>
    <w:p w:rsidR="00BA6F59" w:rsidRPr="00B21142" w:rsidRDefault="00BA6F59" w:rsidP="00BA6F59">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B21142">
        <w:rPr>
          <w:rFonts w:ascii="Arial Unicode MS" w:eastAsia="Arial Unicode MS" w:hAnsi="Arial Unicode MS" w:cs="Arial Unicode MS"/>
          <w:sz w:val="22"/>
          <w:szCs w:val="22"/>
        </w:rPr>
        <w:t>che non sussiste ogni altra situazione che determini l’esclusione dalla gara e/o l’incapacità a contrarre con la Pubblica Amministrazione ai sensi delle disposizioni normative vigenti</w:t>
      </w:r>
      <w:r>
        <w:rPr>
          <w:rFonts w:ascii="Arial Unicode MS" w:eastAsia="Arial Unicode MS" w:hAnsi="Arial Unicode MS" w:cs="Arial Unicode MS"/>
          <w:sz w:val="22"/>
          <w:szCs w:val="22"/>
        </w:rPr>
        <w:t>;</w:t>
      </w:r>
    </w:p>
    <w:p w:rsidR="00BA6F59" w:rsidRPr="006057FA" w:rsidRDefault="00BA6F59" w:rsidP="00BA6F59">
      <w:pPr>
        <w:pStyle w:val="Titolo3"/>
        <w:keepNext w:val="0"/>
        <w:widowControl w:val="0"/>
        <w:numPr>
          <w:ilvl w:val="0"/>
          <w:numId w:val="4"/>
        </w:numPr>
        <w:spacing w:line="240" w:lineRule="auto"/>
        <w:ind w:left="426" w:hanging="426"/>
        <w:jc w:val="both"/>
        <w:rPr>
          <w:rFonts w:ascii="Arial Unicode MS" w:eastAsia="Arial Unicode MS" w:hAnsi="Arial Unicode MS" w:cs="Arial Unicode MS"/>
          <w:sz w:val="22"/>
          <w:szCs w:val="22"/>
        </w:rPr>
      </w:pPr>
      <w:r w:rsidRPr="009376EF">
        <w:rPr>
          <w:rFonts w:ascii="Arial Unicode MS" w:eastAsia="Arial Unicode MS" w:hAnsi="Arial Unicode MS" w:cs="Arial Unicode MS"/>
          <w:sz w:val="22"/>
          <w:szCs w:val="22"/>
        </w:rPr>
        <w:t xml:space="preserve">di essere informato, ai sensi e per gli effetti del </w:t>
      </w:r>
      <w:proofErr w:type="spellStart"/>
      <w:r w:rsidRPr="009376EF">
        <w:rPr>
          <w:rFonts w:ascii="Arial Unicode MS" w:eastAsia="Arial Unicode MS" w:hAnsi="Arial Unicode MS" w:cs="Arial Unicode MS"/>
          <w:sz w:val="22"/>
          <w:szCs w:val="22"/>
        </w:rPr>
        <w:t>D.Lgs</w:t>
      </w:r>
      <w:proofErr w:type="spellEnd"/>
      <w:r w:rsidRPr="009376EF">
        <w:rPr>
          <w:rFonts w:ascii="Arial Unicode MS" w:eastAsia="Arial Unicode MS" w:hAnsi="Arial Unicode MS" w:cs="Arial Unicode MS"/>
          <w:sz w:val="22"/>
          <w:szCs w:val="22"/>
        </w:rPr>
        <w:t xml:space="preserve"> 196/2003, che i dati personali raccolti saranno trattati, anche con strumenti informatici, esclusivamente nell’ambito del procedimento per il quale la dichiarazione viene resa;</w:t>
      </w:r>
    </w:p>
    <w:p w:rsidR="00BA6F59" w:rsidRPr="007D5D01" w:rsidRDefault="00BA6F59" w:rsidP="00BA6F59">
      <w:pPr>
        <w:pStyle w:val="Titolo3"/>
        <w:keepNext w:val="0"/>
        <w:widowControl w:val="0"/>
        <w:numPr>
          <w:ilvl w:val="0"/>
          <w:numId w:val="4"/>
        </w:numPr>
        <w:spacing w:line="240" w:lineRule="auto"/>
        <w:ind w:left="426" w:hanging="426"/>
        <w:jc w:val="both"/>
        <w:rPr>
          <w:rFonts w:ascii="Arial Unicode MS" w:eastAsia="Arial Unicode MS" w:hAnsi="Arial Unicode MS" w:cs="Arial Unicode MS"/>
          <w:b/>
          <w:i/>
          <w:szCs w:val="24"/>
        </w:rPr>
      </w:pPr>
      <w:r w:rsidRPr="007D5D01">
        <w:rPr>
          <w:rFonts w:ascii="Arial Unicode MS" w:eastAsia="Arial Unicode MS" w:hAnsi="Arial Unicode MS" w:cs="Arial Unicode MS"/>
          <w:b/>
          <w:i/>
          <w:szCs w:val="24"/>
        </w:rPr>
        <w:t>(solo in caso di concorrenti aventi sede, residenza o domicilio nei paesi inser</w:t>
      </w:r>
      <w:r w:rsidRPr="007D5D01">
        <w:rPr>
          <w:rFonts w:ascii="Arial Unicode MS" w:eastAsia="Arial Unicode MS" w:hAnsi="Arial Unicode MS" w:cs="Arial Unicode MS"/>
          <w:b/>
          <w:i/>
          <w:szCs w:val="24"/>
        </w:rPr>
        <w:t>i</w:t>
      </w:r>
      <w:r w:rsidRPr="007D5D01">
        <w:rPr>
          <w:rFonts w:ascii="Arial Unicode MS" w:eastAsia="Arial Unicode MS" w:hAnsi="Arial Unicode MS" w:cs="Arial Unicode MS"/>
          <w:b/>
          <w:i/>
          <w:szCs w:val="24"/>
        </w:rPr>
        <w:t>ti nelle c.d. “black-list” di cui al D.M. 4.05.1999 e al D.M. 21.11.2001):</w:t>
      </w:r>
    </w:p>
    <w:p w:rsidR="00BA6F59" w:rsidRPr="007D5D01" w:rsidRDefault="00BA6F59" w:rsidP="00BA6F59">
      <w:pPr>
        <w:pStyle w:val="Paragrafoelenco"/>
        <w:numPr>
          <w:ilvl w:val="0"/>
          <w:numId w:val="8"/>
        </w:numPr>
        <w:spacing w:line="240" w:lineRule="auto"/>
        <w:ind w:left="1134" w:firstLine="0"/>
        <w:jc w:val="both"/>
        <w:rPr>
          <w:rFonts w:ascii="Arial Unicode MS" w:eastAsia="Arial Unicode MS" w:hAnsi="Arial Unicode MS" w:cs="Arial Unicode MS"/>
          <w:sz w:val="24"/>
          <w:szCs w:val="24"/>
        </w:rPr>
      </w:pPr>
      <w:r w:rsidRPr="007D5D01">
        <w:rPr>
          <w:rFonts w:ascii="Arial Unicode MS" w:eastAsia="Arial Unicode MS" w:hAnsi="Arial Unicode MS" w:cs="Arial Unicode MS"/>
          <w:sz w:val="24"/>
          <w:szCs w:val="24"/>
        </w:rPr>
        <w:t>di essere in possesso dell’autorizzazione rilasciata ai sensi del D.M. del 14.12.2010 del Ministero dell’Economia e delle Finanze n. _____________ del ____________</w:t>
      </w:r>
    </w:p>
    <w:p w:rsidR="00BA6F59" w:rsidRPr="007D5D01" w:rsidRDefault="00BA6F59" w:rsidP="00BA6F59">
      <w:pPr>
        <w:ind w:left="1134" w:hanging="567"/>
        <w:jc w:val="both"/>
        <w:rPr>
          <w:rFonts w:ascii="Arial Unicode MS" w:eastAsia="Arial Unicode MS" w:hAnsi="Arial Unicode MS" w:cs="Arial Unicode MS"/>
          <w:b/>
          <w:i/>
          <w:sz w:val="24"/>
          <w:szCs w:val="24"/>
        </w:rPr>
      </w:pPr>
      <w:r w:rsidRPr="007D5D01">
        <w:rPr>
          <w:rFonts w:ascii="Arial Unicode MS" w:eastAsia="Arial Unicode MS" w:hAnsi="Arial Unicode MS" w:cs="Arial Unicode MS"/>
          <w:b/>
          <w:i/>
          <w:sz w:val="24"/>
          <w:szCs w:val="24"/>
        </w:rPr>
        <w:lastRenderedPageBreak/>
        <w:t>oppure</w:t>
      </w:r>
    </w:p>
    <w:p w:rsidR="00BA6F59" w:rsidRPr="007D5D01" w:rsidRDefault="00BA6F59" w:rsidP="00BA6F59">
      <w:pPr>
        <w:pStyle w:val="Paragrafoelenco"/>
        <w:numPr>
          <w:ilvl w:val="0"/>
          <w:numId w:val="8"/>
        </w:numPr>
        <w:spacing w:line="240" w:lineRule="auto"/>
        <w:ind w:left="1134" w:firstLine="0"/>
        <w:jc w:val="both"/>
        <w:rPr>
          <w:rFonts w:ascii="Arial Unicode MS" w:eastAsia="Arial Unicode MS" w:hAnsi="Arial Unicode MS" w:cs="Arial Unicode MS"/>
          <w:sz w:val="24"/>
          <w:szCs w:val="24"/>
        </w:rPr>
      </w:pPr>
      <w:r w:rsidRPr="007D5D01">
        <w:rPr>
          <w:rFonts w:ascii="Arial Unicode MS" w:eastAsia="Arial Unicode MS" w:hAnsi="Arial Unicode MS" w:cs="Arial Unicode MS"/>
          <w:sz w:val="24"/>
          <w:szCs w:val="24"/>
        </w:rPr>
        <w:t>di avere presentato in data ________________ istanza per il r</w:t>
      </w:r>
      <w:r w:rsidRPr="007D5D01">
        <w:rPr>
          <w:rFonts w:ascii="Arial Unicode MS" w:eastAsia="Arial Unicode MS" w:hAnsi="Arial Unicode MS" w:cs="Arial Unicode MS"/>
          <w:sz w:val="24"/>
          <w:szCs w:val="24"/>
        </w:rPr>
        <w:t>i</w:t>
      </w:r>
      <w:r w:rsidRPr="007D5D01">
        <w:rPr>
          <w:rFonts w:ascii="Arial Unicode MS" w:eastAsia="Arial Unicode MS" w:hAnsi="Arial Unicode MS" w:cs="Arial Unicode MS"/>
          <w:sz w:val="24"/>
          <w:szCs w:val="24"/>
        </w:rPr>
        <w:t>lascio dell’autorizzazione ai sensi del D.M. del 14.12.2010 del Ministero dell’Economia e delle Finanze.</w:t>
      </w:r>
    </w:p>
    <w:p w:rsidR="00BA6F59" w:rsidRPr="00002A17" w:rsidRDefault="00BA6F59" w:rsidP="00BA6F59">
      <w:pPr>
        <w:rPr>
          <w:rFonts w:eastAsia="Arial Unicode MS"/>
        </w:rPr>
      </w:pPr>
    </w:p>
    <w:p w:rsidR="00BA6F59" w:rsidRPr="00B21142" w:rsidRDefault="00BA6F59" w:rsidP="00BA6F59">
      <w:pPr>
        <w:ind w:left="426"/>
        <w:jc w:val="center"/>
        <w:rPr>
          <w:rFonts w:ascii="Arial Unicode MS" w:eastAsia="Arial Unicode MS" w:hAnsi="Arial Unicode MS" w:cs="Arial Unicode MS"/>
          <w:b/>
          <w:sz w:val="22"/>
          <w:szCs w:val="22"/>
        </w:rPr>
      </w:pPr>
    </w:p>
    <w:p w:rsidR="00BA6F59" w:rsidRDefault="00BA6F59" w:rsidP="00BA6F59">
      <w:pPr>
        <w:pStyle w:val="Corpodeltesto2"/>
        <w:spacing w:line="240" w:lineRule="auto"/>
        <w:ind w:left="780"/>
        <w:jc w:val="center"/>
        <w:rPr>
          <w:rFonts w:ascii="Arial Unicode MS" w:eastAsia="Arial Unicode MS" w:hAnsi="Arial Unicode MS" w:cs="Arial Unicode MS"/>
          <w:sz w:val="22"/>
          <w:szCs w:val="22"/>
        </w:rPr>
      </w:pPr>
    </w:p>
    <w:p w:rsidR="00BA6F59" w:rsidRDefault="00BA6F59" w:rsidP="00BA6F59">
      <w:pPr>
        <w:pStyle w:val="Titolo5"/>
        <w:spacing w:line="240" w:lineRule="auto"/>
        <w:rPr>
          <w:rFonts w:ascii="Arial Unicode MS" w:eastAsia="Arial Unicode MS" w:hAnsi="Arial Unicode MS" w:cs="Arial Unicode MS"/>
          <w:b/>
          <w:i w:val="0"/>
          <w:sz w:val="22"/>
          <w:szCs w:val="22"/>
        </w:rPr>
      </w:pPr>
      <w:r w:rsidRPr="000308CA">
        <w:rPr>
          <w:rFonts w:ascii="Arial Unicode MS" w:eastAsia="Arial Unicode MS" w:hAnsi="Arial Unicode MS" w:cs="Arial Unicode MS"/>
          <w:b/>
          <w:i w:val="0"/>
          <w:sz w:val="22"/>
          <w:szCs w:val="22"/>
        </w:rPr>
        <w:t>ALLEGA</w:t>
      </w:r>
      <w:r>
        <w:rPr>
          <w:rFonts w:ascii="Arial Unicode MS" w:eastAsia="Arial Unicode MS" w:hAnsi="Arial Unicode MS" w:cs="Arial Unicode MS"/>
          <w:b/>
          <w:i w:val="0"/>
          <w:sz w:val="22"/>
          <w:szCs w:val="22"/>
        </w:rPr>
        <w:t xml:space="preserve"> i seguenti documenti:</w:t>
      </w:r>
    </w:p>
    <w:p w:rsidR="00BA6F59" w:rsidRDefault="00BA6F59" w:rsidP="00BA6F59">
      <w:pPr>
        <w:rPr>
          <w:rFonts w:eastAsia="Arial Unicode MS"/>
        </w:rPr>
      </w:pPr>
    </w:p>
    <w:p w:rsidR="00BA6F59" w:rsidRDefault="00BA6F59" w:rsidP="00BA6F59">
      <w:pPr>
        <w:numPr>
          <w:ilvl w:val="0"/>
          <w:numId w:val="23"/>
        </w:numPr>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_____________________________________</w:t>
      </w:r>
    </w:p>
    <w:p w:rsidR="00BA6F59" w:rsidRDefault="00BA6F59" w:rsidP="00BA6F59">
      <w:pPr>
        <w:numPr>
          <w:ilvl w:val="0"/>
          <w:numId w:val="23"/>
        </w:numPr>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_____________________________________</w:t>
      </w:r>
    </w:p>
    <w:p w:rsidR="00312C56" w:rsidRPr="000308CA" w:rsidRDefault="00312C56" w:rsidP="00BA6F59">
      <w:pPr>
        <w:numPr>
          <w:ilvl w:val="0"/>
          <w:numId w:val="23"/>
        </w:numPr>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_____________________________________</w:t>
      </w:r>
    </w:p>
    <w:p w:rsidR="00BA6F59" w:rsidRPr="000308CA" w:rsidRDefault="00BA6F59" w:rsidP="00BA6F59">
      <w:pPr>
        <w:pStyle w:val="Paragrafoelenco"/>
        <w:autoSpaceDE w:val="0"/>
        <w:autoSpaceDN w:val="0"/>
        <w:adjustRightInd w:val="0"/>
        <w:spacing w:after="120" w:line="480" w:lineRule="exact"/>
        <w:ind w:left="-70" w:firstLine="637"/>
        <w:jc w:val="both"/>
        <w:rPr>
          <w:rFonts w:ascii="Arial Unicode MS" w:eastAsia="Arial Unicode MS" w:hAnsi="Arial Unicode MS" w:cs="Arial Unicode MS"/>
        </w:rPr>
      </w:pPr>
    </w:p>
    <w:p w:rsidR="00BA6F59" w:rsidRPr="000308CA" w:rsidRDefault="00BA6F59" w:rsidP="00BA6F59">
      <w:pPr>
        <w:pStyle w:val="Paragrafoelenco"/>
        <w:autoSpaceDE w:val="0"/>
        <w:autoSpaceDN w:val="0"/>
        <w:adjustRightInd w:val="0"/>
        <w:spacing w:after="120" w:line="480" w:lineRule="exact"/>
        <w:ind w:left="-70" w:firstLine="637"/>
        <w:jc w:val="both"/>
        <w:rPr>
          <w:rFonts w:ascii="Arial Unicode MS" w:eastAsia="Arial Unicode MS" w:hAnsi="Arial Unicode MS" w:cs="Arial Unicode MS"/>
        </w:rPr>
      </w:pPr>
    </w:p>
    <w:p w:rsidR="00BA6F59" w:rsidRDefault="00BA6F59" w:rsidP="00BA6F59">
      <w:pPr>
        <w:ind w:left="720"/>
        <w:jc w:val="both"/>
        <w:rPr>
          <w:rFonts w:ascii="Arial Unicode MS" w:eastAsia="Arial Unicode MS" w:hAnsi="Arial Unicode MS" w:cs="Arial Unicode MS"/>
          <w:sz w:val="22"/>
          <w:szCs w:val="22"/>
        </w:rPr>
      </w:pPr>
      <w:proofErr w:type="spellStart"/>
      <w:r w:rsidRPr="000308CA">
        <w:rPr>
          <w:rFonts w:ascii="Arial Unicode MS" w:eastAsia="Arial Unicode MS" w:hAnsi="Arial Unicode MS" w:cs="Arial Unicode MS"/>
          <w:sz w:val="22"/>
          <w:szCs w:val="22"/>
        </w:rPr>
        <w:t>Data……………………………</w:t>
      </w:r>
      <w:proofErr w:type="spellEnd"/>
      <w:r w:rsidRPr="000308CA">
        <w:rPr>
          <w:rFonts w:ascii="Arial Unicode MS" w:eastAsia="Arial Unicode MS" w:hAnsi="Arial Unicode MS" w:cs="Arial Unicode MS"/>
          <w:sz w:val="22"/>
          <w:szCs w:val="22"/>
        </w:rPr>
        <w:tab/>
      </w:r>
      <w:r w:rsidRPr="000308CA">
        <w:rPr>
          <w:rFonts w:ascii="Arial Unicode MS" w:eastAsia="Arial Unicode MS" w:hAnsi="Arial Unicode MS" w:cs="Arial Unicode MS"/>
          <w:sz w:val="22"/>
          <w:szCs w:val="22"/>
        </w:rPr>
        <w:tab/>
      </w:r>
      <w:r>
        <w:rPr>
          <w:rFonts w:ascii="Arial Unicode MS" w:eastAsia="Arial Unicode MS" w:hAnsi="Arial Unicode MS" w:cs="Arial Unicode MS"/>
          <w:sz w:val="22"/>
          <w:szCs w:val="22"/>
        </w:rPr>
        <w:tab/>
      </w:r>
      <w:r>
        <w:rPr>
          <w:rFonts w:ascii="Arial Unicode MS" w:eastAsia="Arial Unicode MS" w:hAnsi="Arial Unicode MS" w:cs="Arial Unicode MS"/>
          <w:sz w:val="22"/>
          <w:szCs w:val="22"/>
        </w:rPr>
        <w:tab/>
      </w:r>
      <w:r>
        <w:rPr>
          <w:rFonts w:ascii="Arial Unicode MS" w:eastAsia="Arial Unicode MS" w:hAnsi="Arial Unicode MS" w:cs="Arial Unicode MS"/>
          <w:sz w:val="22"/>
          <w:szCs w:val="22"/>
        </w:rPr>
        <w:tab/>
      </w:r>
      <w:r w:rsidRPr="000308CA">
        <w:rPr>
          <w:rFonts w:ascii="Arial Unicode MS" w:eastAsia="Arial Unicode MS" w:hAnsi="Arial Unicode MS" w:cs="Arial Unicode MS"/>
          <w:sz w:val="22"/>
          <w:szCs w:val="22"/>
        </w:rPr>
        <w:t xml:space="preserve">Firma </w:t>
      </w:r>
    </w:p>
    <w:p w:rsidR="00BA6F59" w:rsidRPr="000308CA" w:rsidRDefault="00BA6F59" w:rsidP="00684409">
      <w:pPr>
        <w:ind w:left="6480"/>
        <w:jc w:val="both"/>
        <w:rPr>
          <w:rFonts w:ascii="Arial Unicode MS" w:eastAsia="Arial Unicode MS" w:hAnsi="Arial Unicode MS" w:cs="Arial Unicode MS"/>
          <w:sz w:val="22"/>
          <w:szCs w:val="22"/>
        </w:rPr>
      </w:pPr>
      <w:proofErr w:type="spellStart"/>
      <w:r w:rsidRPr="000308CA">
        <w:rPr>
          <w:rFonts w:ascii="Arial Unicode MS" w:eastAsia="Arial Unicode MS" w:hAnsi="Arial Unicode MS" w:cs="Arial Unicode MS"/>
          <w:sz w:val="22"/>
          <w:szCs w:val="22"/>
        </w:rPr>
        <w:t>……………………</w:t>
      </w:r>
      <w:proofErr w:type="spellEnd"/>
    </w:p>
    <w:p w:rsidR="00BA6F59" w:rsidRPr="000308CA" w:rsidRDefault="00BA6F59" w:rsidP="00BA6F59">
      <w:pPr>
        <w:jc w:val="center"/>
        <w:rPr>
          <w:rFonts w:ascii="Arial Unicode MS" w:eastAsia="Arial Unicode MS" w:hAnsi="Arial Unicode MS" w:cs="Arial Unicode MS"/>
          <w:sz w:val="22"/>
          <w:szCs w:val="22"/>
        </w:rPr>
        <w:sectPr w:rsidR="00BA6F59" w:rsidRPr="000308CA" w:rsidSect="00AD4819">
          <w:headerReference w:type="even" r:id="rId12"/>
          <w:headerReference w:type="default" r:id="rId13"/>
          <w:footerReference w:type="even" r:id="rId14"/>
          <w:footerReference w:type="default" r:id="rId15"/>
          <w:headerReference w:type="first" r:id="rId16"/>
          <w:footerReference w:type="first" r:id="rId17"/>
          <w:pgSz w:w="11906" w:h="16838"/>
          <w:pgMar w:top="1418" w:right="1588" w:bottom="993" w:left="1588" w:header="720" w:footer="720" w:gutter="0"/>
          <w:pgNumType w:start="1"/>
          <w:cols w:space="720"/>
        </w:sectPr>
      </w:pPr>
    </w:p>
    <w:p w:rsidR="00BA6F59" w:rsidRDefault="00BA6F59" w:rsidP="00BA6F59">
      <w:pPr>
        <w:ind w:left="-142" w:right="-709"/>
        <w:jc w:val="center"/>
        <w:rPr>
          <w:rFonts w:ascii="Arial Unicode MS" w:eastAsia="Arial Unicode MS" w:hAnsi="Arial Unicode MS" w:cs="Arial Unicode MS"/>
          <w:b/>
          <w:i/>
          <w:sz w:val="22"/>
          <w:szCs w:val="22"/>
        </w:rPr>
      </w:pPr>
      <w:r w:rsidRPr="000308CA">
        <w:rPr>
          <w:rFonts w:ascii="Arial Unicode MS" w:eastAsia="Arial Unicode MS" w:hAnsi="Arial Unicode MS" w:cs="Arial Unicode MS"/>
          <w:b/>
          <w:i/>
          <w:sz w:val="22"/>
          <w:szCs w:val="22"/>
        </w:rPr>
        <w:lastRenderedPageBreak/>
        <w:t>NOTE PER LA COMPILAZIONE</w:t>
      </w:r>
    </w:p>
    <w:p w:rsidR="00BA6F59" w:rsidRPr="000E73F8" w:rsidRDefault="00BA6F59" w:rsidP="00BA6F59">
      <w:pPr>
        <w:tabs>
          <w:tab w:val="left" w:pos="709"/>
        </w:tabs>
        <w:ind w:left="-142" w:right="-709" w:hanging="709"/>
        <w:jc w:val="both"/>
        <w:rPr>
          <w:rFonts w:ascii="Arial Unicode MS" w:eastAsia="Arial Unicode MS" w:hAnsi="Arial Unicode MS" w:cs="Arial Unicode MS"/>
          <w:sz w:val="22"/>
          <w:szCs w:val="22"/>
        </w:rPr>
      </w:pPr>
      <w:r w:rsidRPr="000E73F8">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1</w:t>
      </w:r>
      <w:r w:rsidRPr="000E73F8">
        <w:rPr>
          <w:rFonts w:ascii="Arial Unicode MS" w:eastAsia="Arial Unicode MS" w:hAnsi="Arial Unicode MS" w:cs="Arial Unicode MS"/>
          <w:sz w:val="22"/>
          <w:szCs w:val="22"/>
        </w:rPr>
        <w:t>]</w:t>
      </w:r>
      <w:r w:rsidRPr="000E73F8">
        <w:rPr>
          <w:rFonts w:ascii="Arial Unicode MS" w:eastAsia="Arial Unicode MS" w:hAnsi="Arial Unicode MS" w:cs="Arial Unicode MS"/>
          <w:sz w:val="22"/>
          <w:szCs w:val="22"/>
        </w:rPr>
        <w:tab/>
        <w:t xml:space="preserve">Ai fini della dichiarazione si devono dichiarare </w:t>
      </w:r>
      <w:r>
        <w:rPr>
          <w:rFonts w:ascii="Arial Unicode MS" w:eastAsia="Arial Unicode MS" w:hAnsi="Arial Unicode MS" w:cs="Arial Unicode MS"/>
          <w:sz w:val="22"/>
          <w:szCs w:val="22"/>
        </w:rPr>
        <w:t xml:space="preserve">altresì </w:t>
      </w:r>
      <w:r w:rsidRPr="000E73F8">
        <w:rPr>
          <w:rFonts w:ascii="Arial Unicode MS" w:eastAsia="Arial Unicode MS" w:hAnsi="Arial Unicode MS" w:cs="Arial Unicode MS"/>
          <w:sz w:val="22"/>
          <w:szCs w:val="22"/>
        </w:rPr>
        <w:t>le sentenze di condanna per le quali si è beneficiato della non menzione.</w:t>
      </w:r>
    </w:p>
    <w:p w:rsidR="00BA6F59" w:rsidRDefault="00BA6F59" w:rsidP="00BA6F59">
      <w:pPr>
        <w:ind w:left="-142" w:right="-709" w:hanging="1"/>
        <w:jc w:val="both"/>
        <w:rPr>
          <w:rFonts w:ascii="Arial Unicode MS" w:eastAsia="Arial Unicode MS" w:hAnsi="Arial Unicode MS" w:cs="Arial Unicode MS"/>
          <w:sz w:val="22"/>
          <w:szCs w:val="22"/>
        </w:rPr>
      </w:pPr>
      <w:r w:rsidRPr="000E73F8">
        <w:rPr>
          <w:rFonts w:ascii="Arial Unicode MS" w:eastAsia="Arial Unicode MS" w:hAnsi="Arial Unicode MS" w:cs="Arial Unicode MS"/>
          <w:sz w:val="22"/>
          <w:szCs w:val="22"/>
        </w:rPr>
        <w:t xml:space="preserve">Si fa presente che nel certificato del Casellario giudiziale rilasciato ai soggetti privati interessati, non compaiono le sentenze di applicazione della pena su richiesta ai sensi degli artt. 444 e 445 </w:t>
      </w:r>
      <w:proofErr w:type="spellStart"/>
      <w:r w:rsidRPr="000E73F8">
        <w:rPr>
          <w:rFonts w:ascii="Arial Unicode MS" w:eastAsia="Arial Unicode MS" w:hAnsi="Arial Unicode MS" w:cs="Arial Unicode MS"/>
          <w:sz w:val="22"/>
          <w:szCs w:val="22"/>
        </w:rPr>
        <w:t>c.p.p.</w:t>
      </w:r>
      <w:proofErr w:type="spellEnd"/>
      <w:r w:rsidRPr="000E73F8">
        <w:rPr>
          <w:rFonts w:ascii="Arial Unicode MS" w:eastAsia="Arial Unicode MS" w:hAnsi="Arial Unicode MS" w:cs="Arial Unicode MS"/>
          <w:sz w:val="22"/>
          <w:szCs w:val="22"/>
        </w:rPr>
        <w:t>, i decreti penali di condanna, le condanne per le quali è stato concesso il beneficio della “non menzione” ai sensi dell’art. 175 c.p. e le condanne per contravvenzioni punibili con la sola pena pecuniaria dell’ammenda, che, invece, è obbligatorio dichiarare a pena di esclusione; pe</w:t>
      </w:r>
      <w:r w:rsidRPr="000E73F8">
        <w:rPr>
          <w:rFonts w:ascii="Arial Unicode MS" w:eastAsia="Arial Unicode MS" w:hAnsi="Arial Unicode MS" w:cs="Arial Unicode MS"/>
          <w:sz w:val="22"/>
          <w:szCs w:val="22"/>
        </w:rPr>
        <w:t>r</w:t>
      </w:r>
      <w:r w:rsidRPr="000E73F8">
        <w:rPr>
          <w:rFonts w:ascii="Arial Unicode MS" w:eastAsia="Arial Unicode MS" w:hAnsi="Arial Unicode MS" w:cs="Arial Unicode MS"/>
          <w:sz w:val="22"/>
          <w:szCs w:val="22"/>
        </w:rPr>
        <w:t>tanto la produzione in sede di offerta del certificato del Casellario giudiziale, stante detta intrinseca incompletezza</w:t>
      </w:r>
      <w:r>
        <w:rPr>
          <w:rFonts w:ascii="Arial Unicode MS" w:eastAsia="Arial Unicode MS" w:hAnsi="Arial Unicode MS" w:cs="Arial Unicode MS"/>
          <w:sz w:val="22"/>
          <w:szCs w:val="22"/>
        </w:rPr>
        <w:t>,</w:t>
      </w:r>
      <w:r w:rsidRPr="000E73F8">
        <w:rPr>
          <w:rFonts w:ascii="Arial Unicode MS" w:eastAsia="Arial Unicode MS" w:hAnsi="Arial Unicode MS" w:cs="Arial Unicode MS"/>
          <w:sz w:val="22"/>
          <w:szCs w:val="22"/>
        </w:rPr>
        <w:t xml:space="preserve"> non è idonea a surrogare l’obbligo di rendere la dichiarazione sostitutiva che, pe</w:t>
      </w:r>
      <w:r w:rsidRPr="000E73F8">
        <w:rPr>
          <w:rFonts w:ascii="Arial Unicode MS" w:eastAsia="Arial Unicode MS" w:hAnsi="Arial Unicode MS" w:cs="Arial Unicode MS"/>
          <w:sz w:val="22"/>
          <w:szCs w:val="22"/>
        </w:rPr>
        <w:t>r</w:t>
      </w:r>
      <w:r w:rsidRPr="000E73F8">
        <w:rPr>
          <w:rFonts w:ascii="Arial Unicode MS" w:eastAsia="Arial Unicode MS" w:hAnsi="Arial Unicode MS" w:cs="Arial Unicode MS"/>
          <w:sz w:val="22"/>
          <w:szCs w:val="22"/>
        </w:rPr>
        <w:t>tanto deve essere sempre prodotta. Non è necessario dichiarare l’eventuale esistenza di conda</w:t>
      </w:r>
      <w:r w:rsidRPr="000E73F8">
        <w:rPr>
          <w:rFonts w:ascii="Arial Unicode MS" w:eastAsia="Arial Unicode MS" w:hAnsi="Arial Unicode MS" w:cs="Arial Unicode MS"/>
          <w:sz w:val="22"/>
          <w:szCs w:val="22"/>
        </w:rPr>
        <w:t>n</w:t>
      </w:r>
      <w:r w:rsidRPr="000E73F8">
        <w:rPr>
          <w:rFonts w:ascii="Arial Unicode MS" w:eastAsia="Arial Unicode MS" w:hAnsi="Arial Unicode MS" w:cs="Arial Unicode MS"/>
          <w:sz w:val="22"/>
          <w:szCs w:val="22"/>
        </w:rPr>
        <w:t xml:space="preserve">ne </w:t>
      </w:r>
      <w:r>
        <w:rPr>
          <w:rFonts w:ascii="Arial Unicode MS" w:eastAsia="Arial Unicode MS" w:hAnsi="Arial Unicode MS" w:cs="Arial Unicode MS"/>
          <w:sz w:val="22"/>
          <w:szCs w:val="22"/>
        </w:rPr>
        <w:t xml:space="preserve">per reati depenalizzati o di condanne </w:t>
      </w:r>
      <w:r w:rsidRPr="000E73F8">
        <w:rPr>
          <w:rFonts w:ascii="Arial Unicode MS" w:eastAsia="Arial Unicode MS" w:hAnsi="Arial Unicode MS" w:cs="Arial Unicode MS"/>
          <w:sz w:val="22"/>
          <w:szCs w:val="22"/>
        </w:rPr>
        <w:t xml:space="preserve">per le quali è intervenuta la riabilitazione o </w:t>
      </w:r>
      <w:r>
        <w:rPr>
          <w:rFonts w:ascii="Arial Unicode MS" w:eastAsia="Arial Unicode MS" w:hAnsi="Arial Unicode MS" w:cs="Arial Unicode MS"/>
          <w:sz w:val="22"/>
          <w:szCs w:val="22"/>
        </w:rPr>
        <w:t>è stata dichi</w:t>
      </w:r>
      <w:r>
        <w:rPr>
          <w:rFonts w:ascii="Arial Unicode MS" w:eastAsia="Arial Unicode MS" w:hAnsi="Arial Unicode MS" w:cs="Arial Unicode MS"/>
          <w:sz w:val="22"/>
          <w:szCs w:val="22"/>
        </w:rPr>
        <w:t>a</w:t>
      </w:r>
      <w:r>
        <w:rPr>
          <w:rFonts w:ascii="Arial Unicode MS" w:eastAsia="Arial Unicode MS" w:hAnsi="Arial Unicode MS" w:cs="Arial Unicode MS"/>
          <w:sz w:val="22"/>
          <w:szCs w:val="22"/>
        </w:rPr>
        <w:t xml:space="preserve">rata </w:t>
      </w:r>
      <w:r w:rsidRPr="000E73F8">
        <w:rPr>
          <w:rFonts w:ascii="Arial Unicode MS" w:eastAsia="Arial Unicode MS" w:hAnsi="Arial Unicode MS" w:cs="Arial Unicode MS"/>
          <w:sz w:val="22"/>
          <w:szCs w:val="22"/>
        </w:rPr>
        <w:t>l’estinzione del reato</w:t>
      </w:r>
      <w:r>
        <w:rPr>
          <w:rFonts w:ascii="Arial Unicode MS" w:eastAsia="Arial Unicode MS" w:hAnsi="Arial Unicode MS" w:cs="Arial Unicode MS"/>
          <w:sz w:val="22"/>
          <w:szCs w:val="22"/>
        </w:rPr>
        <w:t xml:space="preserve"> dopo la condanna ovvero in caso di revoca</w:t>
      </w:r>
      <w:r w:rsidRPr="000E73F8">
        <w:rPr>
          <w:rFonts w:ascii="Arial Unicode MS" w:eastAsia="Arial Unicode MS" w:hAnsi="Arial Unicode MS" w:cs="Arial Unicode MS"/>
          <w:sz w:val="22"/>
          <w:szCs w:val="22"/>
        </w:rPr>
        <w:t>, sempre che la riabilitazione o l’estinzione sia stata dichiarata con provvedimento dell’autorità giudiziaria.</w:t>
      </w:r>
    </w:p>
    <w:p w:rsidR="00BA6F59" w:rsidRDefault="00BA6F59" w:rsidP="00BA6F59">
      <w:pPr>
        <w:ind w:left="-142" w:right="-709" w:hanging="1"/>
        <w:jc w:val="both"/>
        <w:rPr>
          <w:rFonts w:ascii="Arial Unicode MS" w:eastAsia="Arial Unicode MS" w:hAnsi="Arial Unicode MS" w:cs="Arial Unicode MS"/>
          <w:sz w:val="22"/>
          <w:szCs w:val="22"/>
        </w:rPr>
      </w:pPr>
    </w:p>
    <w:p w:rsidR="00BA6F59" w:rsidRPr="000E73F8" w:rsidRDefault="00BA6F59" w:rsidP="00BA6F59">
      <w:pPr>
        <w:ind w:left="-142" w:right="-709" w:hanging="710"/>
        <w:jc w:val="both"/>
        <w:rPr>
          <w:rFonts w:ascii="Arial Unicode MS" w:eastAsia="Arial Unicode MS" w:hAnsi="Arial Unicode MS" w:cs="Arial Unicode MS"/>
          <w:sz w:val="22"/>
          <w:szCs w:val="22"/>
        </w:rPr>
      </w:pPr>
      <w:r w:rsidRPr="005E2B92">
        <w:rPr>
          <w:rFonts w:ascii="Arial Unicode MS" w:eastAsia="Arial Unicode MS" w:hAnsi="Arial Unicode MS" w:cs="Arial Unicode MS" w:hint="eastAsia"/>
          <w:sz w:val="22"/>
          <w:szCs w:val="22"/>
        </w:rPr>
        <w:t>[</w:t>
      </w:r>
      <w:r>
        <w:rPr>
          <w:rFonts w:ascii="Arial Unicode MS" w:eastAsia="Arial Unicode MS" w:hAnsi="Arial Unicode MS" w:cs="Arial Unicode MS"/>
          <w:sz w:val="22"/>
          <w:szCs w:val="22"/>
        </w:rPr>
        <w:t>2</w:t>
      </w:r>
      <w:r w:rsidRPr="005E2B92">
        <w:rPr>
          <w:rFonts w:ascii="Arial Unicode MS" w:eastAsia="Arial Unicode MS" w:hAnsi="Arial Unicode MS" w:cs="Arial Unicode MS" w:hint="eastAsia"/>
          <w:sz w:val="22"/>
          <w:szCs w:val="22"/>
        </w:rPr>
        <w:t>]</w:t>
      </w:r>
      <w:r>
        <w:rPr>
          <w:rFonts w:ascii="Arial Unicode MS" w:eastAsia="Arial Unicode MS" w:hAnsi="Arial Unicode MS" w:cs="Arial Unicode MS"/>
          <w:sz w:val="22"/>
          <w:szCs w:val="22"/>
        </w:rPr>
        <w:tab/>
        <w:t>Il dichiarante dovrà indicare: 1) il reato al quale la condanna si riferisce; 2) la data del provved</w:t>
      </w:r>
      <w:r>
        <w:rPr>
          <w:rFonts w:ascii="Arial Unicode MS" w:eastAsia="Arial Unicode MS" w:hAnsi="Arial Unicode MS" w:cs="Arial Unicode MS"/>
          <w:sz w:val="22"/>
          <w:szCs w:val="22"/>
        </w:rPr>
        <w:t>i</w:t>
      </w:r>
      <w:r>
        <w:rPr>
          <w:rFonts w:ascii="Arial Unicode MS" w:eastAsia="Arial Unicode MS" w:hAnsi="Arial Unicode MS" w:cs="Arial Unicode MS"/>
          <w:sz w:val="22"/>
          <w:szCs w:val="22"/>
        </w:rPr>
        <w:t>mento di condanna; 3) la durata della pena detentiva eventualmente comminata; 4) l’eventuale r</w:t>
      </w:r>
      <w:r>
        <w:rPr>
          <w:rFonts w:ascii="Arial Unicode MS" w:eastAsia="Arial Unicode MS" w:hAnsi="Arial Unicode MS" w:cs="Arial Unicode MS"/>
          <w:sz w:val="22"/>
          <w:szCs w:val="22"/>
        </w:rPr>
        <w:t>i</w:t>
      </w:r>
      <w:r>
        <w:rPr>
          <w:rFonts w:ascii="Arial Unicode MS" w:eastAsia="Arial Unicode MS" w:hAnsi="Arial Unicode MS" w:cs="Arial Unicode MS"/>
          <w:sz w:val="22"/>
          <w:szCs w:val="22"/>
        </w:rPr>
        <w:t>conoscimento dell’attenuante della collaborazione come definita per le singole fattispecie di reato; 5) l’eventuale pena accessoria comminata; 6) l’eventuale durata della pena accessoria commin</w:t>
      </w:r>
      <w:r>
        <w:rPr>
          <w:rFonts w:ascii="Arial Unicode MS" w:eastAsia="Arial Unicode MS" w:hAnsi="Arial Unicode MS" w:cs="Arial Unicode MS"/>
          <w:sz w:val="22"/>
          <w:szCs w:val="22"/>
        </w:rPr>
        <w:t>a</w:t>
      </w:r>
      <w:r>
        <w:rPr>
          <w:rFonts w:ascii="Arial Unicode MS" w:eastAsia="Arial Unicode MS" w:hAnsi="Arial Unicode MS" w:cs="Arial Unicode MS"/>
          <w:sz w:val="22"/>
          <w:szCs w:val="22"/>
        </w:rPr>
        <w:t>ta.</w:t>
      </w:r>
    </w:p>
    <w:p w:rsidR="00BA6F59" w:rsidRPr="007D5D01" w:rsidRDefault="00BA6F59" w:rsidP="00BA6F59">
      <w:pPr>
        <w:ind w:left="-142" w:right="-709" w:hanging="709"/>
        <w:jc w:val="both"/>
        <w:rPr>
          <w:rFonts w:ascii="Arial Unicode MS" w:eastAsia="Arial Unicode MS" w:hAnsi="Arial Unicode MS" w:cs="Arial Unicode MS"/>
          <w:sz w:val="22"/>
          <w:szCs w:val="22"/>
        </w:rPr>
      </w:pPr>
    </w:p>
    <w:p w:rsidR="00BA6F59" w:rsidRDefault="00BA6F59" w:rsidP="00BA6F59">
      <w:pPr>
        <w:tabs>
          <w:tab w:val="left" w:pos="709"/>
        </w:tabs>
        <w:ind w:left="-142" w:right="-709" w:hanging="709"/>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[3]</w:t>
      </w:r>
      <w:r w:rsidRPr="005E2B92">
        <w:rPr>
          <w:rFonts w:ascii="Arial Unicode MS" w:eastAsia="Arial Unicode MS" w:hAnsi="Arial Unicode MS" w:cs="Arial Unicode MS"/>
          <w:sz w:val="22"/>
          <w:szCs w:val="22"/>
        </w:rPr>
        <w:tab/>
      </w:r>
      <w:r w:rsidRPr="007D5D01">
        <w:rPr>
          <w:rFonts w:ascii="Arial Unicode MS" w:eastAsia="Arial Unicode MS" w:hAnsi="Arial Unicode MS" w:cs="Arial Unicode MS"/>
          <w:sz w:val="22"/>
          <w:szCs w:val="22"/>
        </w:rPr>
        <w:t>L’inesistenza de</w:t>
      </w:r>
      <w:r>
        <w:rPr>
          <w:rFonts w:ascii="Arial Unicode MS" w:eastAsia="Arial Unicode MS" w:hAnsi="Arial Unicode MS" w:cs="Arial Unicode MS"/>
          <w:sz w:val="22"/>
          <w:szCs w:val="22"/>
        </w:rPr>
        <w:t xml:space="preserve">i motivi </w:t>
      </w:r>
      <w:r w:rsidRPr="007D5D01">
        <w:rPr>
          <w:rFonts w:ascii="Arial Unicode MS" w:eastAsia="Arial Unicode MS" w:hAnsi="Arial Unicode MS" w:cs="Arial Unicode MS"/>
          <w:sz w:val="22"/>
          <w:szCs w:val="22"/>
        </w:rPr>
        <w:t>di esclusione di</w:t>
      </w:r>
      <w:r w:rsidRPr="005E2B92">
        <w:rPr>
          <w:rFonts w:ascii="Arial Unicode MS" w:eastAsia="Arial Unicode MS" w:hAnsi="Arial Unicode MS" w:cs="Arial Unicode MS"/>
          <w:sz w:val="22"/>
          <w:szCs w:val="22"/>
        </w:rPr>
        <w:t xml:space="preserve"> cui </w:t>
      </w:r>
      <w:r>
        <w:rPr>
          <w:rFonts w:ascii="Arial Unicode MS" w:eastAsia="Arial Unicode MS" w:hAnsi="Arial Unicode MS" w:cs="Arial Unicode MS"/>
          <w:sz w:val="22"/>
          <w:szCs w:val="22"/>
        </w:rPr>
        <w:t xml:space="preserve">ai commi 1 e 5, lettera l), </w:t>
      </w:r>
      <w:r w:rsidRPr="005E2B92">
        <w:rPr>
          <w:rFonts w:ascii="Arial Unicode MS" w:eastAsia="Arial Unicode MS" w:hAnsi="Arial Unicode MS" w:cs="Arial Unicode MS"/>
          <w:sz w:val="22"/>
          <w:szCs w:val="22"/>
        </w:rPr>
        <w:t>dell’art.</w:t>
      </w:r>
      <w:r>
        <w:rPr>
          <w:rFonts w:ascii="Arial Unicode MS" w:eastAsia="Arial Unicode MS" w:hAnsi="Arial Unicode MS" w:cs="Arial Unicode MS"/>
          <w:sz w:val="22"/>
          <w:szCs w:val="22"/>
        </w:rPr>
        <w:t xml:space="preserve"> 80 del </w:t>
      </w:r>
      <w:proofErr w:type="spellStart"/>
      <w:r>
        <w:rPr>
          <w:rFonts w:ascii="Arial Unicode MS" w:eastAsia="Arial Unicode MS" w:hAnsi="Arial Unicode MS" w:cs="Arial Unicode MS"/>
          <w:sz w:val="22"/>
          <w:szCs w:val="22"/>
        </w:rPr>
        <w:t>D.Lgs.</w:t>
      </w:r>
      <w:proofErr w:type="spellEnd"/>
      <w:r>
        <w:rPr>
          <w:rFonts w:ascii="Arial Unicode MS" w:eastAsia="Arial Unicode MS" w:hAnsi="Arial Unicode MS" w:cs="Arial Unicode MS"/>
          <w:sz w:val="22"/>
          <w:szCs w:val="22"/>
        </w:rPr>
        <w:t xml:space="preserve"> n. 50/2016</w:t>
      </w:r>
      <w:r w:rsidRPr="005E2B92">
        <w:rPr>
          <w:rFonts w:ascii="Arial Unicode MS" w:eastAsia="Arial Unicode MS" w:hAnsi="Arial Unicode MS" w:cs="Arial Unicode MS"/>
          <w:sz w:val="22"/>
          <w:szCs w:val="22"/>
        </w:rPr>
        <w:t>, potrà essere resa dal legale rappresentante dell’operatore economico</w:t>
      </w:r>
      <w:r>
        <w:rPr>
          <w:rFonts w:ascii="Arial Unicode MS" w:eastAsia="Arial Unicode MS" w:hAnsi="Arial Unicode MS" w:cs="Arial Unicode MS"/>
          <w:sz w:val="22"/>
          <w:szCs w:val="22"/>
        </w:rPr>
        <w:t xml:space="preserve"> in relazione a tutti i soggetti indicati al comma 3 dell’art. 80 del </w:t>
      </w:r>
      <w:proofErr w:type="spellStart"/>
      <w:r>
        <w:rPr>
          <w:rFonts w:ascii="Arial Unicode MS" w:eastAsia="Arial Unicode MS" w:hAnsi="Arial Unicode MS" w:cs="Arial Unicode MS"/>
          <w:sz w:val="22"/>
          <w:szCs w:val="22"/>
        </w:rPr>
        <w:t>D.Lgs.</w:t>
      </w:r>
      <w:proofErr w:type="spellEnd"/>
      <w:r>
        <w:rPr>
          <w:rFonts w:ascii="Arial Unicode MS" w:eastAsia="Arial Unicode MS" w:hAnsi="Arial Unicode MS" w:cs="Arial Unicode MS"/>
          <w:sz w:val="22"/>
          <w:szCs w:val="22"/>
        </w:rPr>
        <w:t xml:space="preserve"> n. 50/2016</w:t>
      </w:r>
      <w:r w:rsidRPr="005E2B92">
        <w:rPr>
          <w:rFonts w:ascii="Arial Unicode MS" w:eastAsia="Arial Unicode MS" w:hAnsi="Arial Unicode MS" w:cs="Arial Unicode MS"/>
          <w:sz w:val="22"/>
          <w:szCs w:val="22"/>
        </w:rPr>
        <w:t xml:space="preserve">, con la specificazione “per quanto a mia conoscenza” e </w:t>
      </w:r>
      <w:r>
        <w:rPr>
          <w:rFonts w:ascii="Arial Unicode MS" w:eastAsia="Arial Unicode MS" w:hAnsi="Arial Unicode MS" w:cs="Arial Unicode MS"/>
          <w:sz w:val="22"/>
          <w:szCs w:val="22"/>
        </w:rPr>
        <w:t>sempreché</w:t>
      </w:r>
      <w:r w:rsidRPr="00630191">
        <w:rPr>
          <w:rFonts w:ascii="Arial Unicode MS" w:eastAsia="Arial Unicode MS" w:hAnsi="Arial Unicode MS" w:cs="Arial Unicode MS"/>
          <w:sz w:val="22"/>
          <w:szCs w:val="22"/>
        </w:rPr>
        <w:t xml:space="preserve"> i soggetti cui la dichiarazione si riferisce siano identificabili seco</w:t>
      </w:r>
      <w:r w:rsidRPr="00630191">
        <w:rPr>
          <w:rFonts w:ascii="Arial Unicode MS" w:eastAsia="Arial Unicode MS" w:hAnsi="Arial Unicode MS" w:cs="Arial Unicode MS"/>
          <w:sz w:val="22"/>
          <w:szCs w:val="22"/>
        </w:rPr>
        <w:t>n</w:t>
      </w:r>
      <w:r w:rsidRPr="00630191">
        <w:rPr>
          <w:rFonts w:ascii="Arial Unicode MS" w:eastAsia="Arial Unicode MS" w:hAnsi="Arial Unicode MS" w:cs="Arial Unicode MS"/>
          <w:sz w:val="22"/>
          <w:szCs w:val="22"/>
        </w:rPr>
        <w:t>do quanto precisato nella sentenza dell’Adunanza Plenaria del Consiglio di Stato n. 16/</w:t>
      </w:r>
      <w:r>
        <w:rPr>
          <w:rFonts w:ascii="Arial Unicode MS" w:eastAsia="Arial Unicode MS" w:hAnsi="Arial Unicode MS" w:cs="Arial Unicode MS"/>
          <w:sz w:val="22"/>
          <w:szCs w:val="22"/>
        </w:rPr>
        <w:t>2014;</w:t>
      </w:r>
      <w:r w:rsidRPr="005E2B92">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 xml:space="preserve">in alternativa la dichiarazione potrà essere resa dai </w:t>
      </w:r>
      <w:r w:rsidRPr="005E2B92">
        <w:rPr>
          <w:rFonts w:ascii="Arial Unicode MS" w:eastAsia="Arial Unicode MS" w:hAnsi="Arial Unicode MS" w:cs="Arial Unicode MS"/>
          <w:sz w:val="22"/>
          <w:szCs w:val="22"/>
        </w:rPr>
        <w:t xml:space="preserve">singoli soggetti cui </w:t>
      </w:r>
      <w:r>
        <w:rPr>
          <w:rFonts w:ascii="Arial Unicode MS" w:eastAsia="Arial Unicode MS" w:hAnsi="Arial Unicode MS" w:cs="Arial Unicode MS"/>
          <w:sz w:val="22"/>
          <w:szCs w:val="22"/>
        </w:rPr>
        <w:t xml:space="preserve">la dichiarazione </w:t>
      </w:r>
      <w:r w:rsidRPr="005E2B92">
        <w:rPr>
          <w:rFonts w:ascii="Arial Unicode MS" w:eastAsia="Arial Unicode MS" w:hAnsi="Arial Unicode MS" w:cs="Arial Unicode MS"/>
          <w:sz w:val="22"/>
          <w:szCs w:val="22"/>
        </w:rPr>
        <w:t>si riferisc</w:t>
      </w:r>
      <w:r>
        <w:rPr>
          <w:rFonts w:ascii="Arial Unicode MS" w:eastAsia="Arial Unicode MS" w:hAnsi="Arial Unicode MS" w:cs="Arial Unicode MS"/>
          <w:sz w:val="22"/>
          <w:szCs w:val="22"/>
        </w:rPr>
        <w:t>e</w:t>
      </w:r>
      <w:r w:rsidRPr="005E2B92">
        <w:rPr>
          <w:rFonts w:ascii="Arial Unicode MS" w:eastAsia="Arial Unicode MS" w:hAnsi="Arial Unicode MS" w:cs="Arial Unicode MS"/>
          <w:sz w:val="22"/>
          <w:szCs w:val="22"/>
        </w:rPr>
        <w:t xml:space="preserve">, preferibilmente </w:t>
      </w:r>
      <w:r w:rsidRPr="00CB2F5E">
        <w:rPr>
          <w:rFonts w:ascii="Arial Unicode MS" w:eastAsia="Arial Unicode MS" w:hAnsi="Arial Unicode MS" w:cs="Arial Unicode MS"/>
          <w:sz w:val="22"/>
          <w:szCs w:val="22"/>
        </w:rPr>
        <w:t xml:space="preserve">utilizzando il </w:t>
      </w:r>
      <w:r w:rsidRPr="00CD19F8">
        <w:rPr>
          <w:rFonts w:ascii="Arial Unicode MS" w:eastAsia="Arial Unicode MS" w:hAnsi="Arial Unicode MS" w:cs="Arial Unicode MS"/>
          <w:sz w:val="22"/>
          <w:szCs w:val="22"/>
        </w:rPr>
        <w:t>Modello E).</w:t>
      </w:r>
    </w:p>
    <w:p w:rsidR="00BA6F59" w:rsidRPr="000E73F8" w:rsidRDefault="00BA6F59" w:rsidP="00BA6F59">
      <w:pPr>
        <w:tabs>
          <w:tab w:val="left" w:pos="709"/>
        </w:tabs>
        <w:ind w:left="-142" w:right="-709" w:hanging="709"/>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ab/>
      </w:r>
    </w:p>
    <w:p w:rsidR="00BA6F59" w:rsidRDefault="00BA6F59" w:rsidP="00BA6F59">
      <w:pPr>
        <w:ind w:left="-142" w:right="-709" w:hanging="709"/>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[4] </w:t>
      </w:r>
      <w:r>
        <w:rPr>
          <w:rFonts w:ascii="Arial Unicode MS" w:eastAsia="Arial Unicode MS" w:hAnsi="Arial Unicode MS" w:cs="Arial Unicode MS"/>
          <w:sz w:val="22"/>
          <w:szCs w:val="22"/>
        </w:rPr>
        <w:tab/>
      </w:r>
      <w:r w:rsidRPr="000E73F8">
        <w:rPr>
          <w:rFonts w:ascii="Arial Unicode MS" w:eastAsia="Arial Unicode MS" w:hAnsi="Arial Unicode MS" w:cs="Arial Unicode MS"/>
          <w:sz w:val="22"/>
          <w:szCs w:val="22"/>
        </w:rPr>
        <w:t>Indicare ed allegare gli atti e/o le misure adottate per dimostrare la completa dissociazione dalla condotta penalmente sanzionata. Si evidenzia che, secondo l’Adunanza Plenaria n. 10 del 2012 del Consiglio di Stato ai fini della dimostrazione della dissociazione, nell’ipotesi di fusi</w:t>
      </w:r>
      <w:r w:rsidRPr="000E73F8">
        <w:rPr>
          <w:rFonts w:ascii="Arial Unicode MS" w:eastAsia="Arial Unicode MS" w:hAnsi="Arial Unicode MS" w:cs="Arial Unicode MS"/>
          <w:sz w:val="22"/>
          <w:szCs w:val="22"/>
        </w:rPr>
        <w:t>o</w:t>
      </w:r>
      <w:r w:rsidRPr="000E73F8">
        <w:rPr>
          <w:rFonts w:ascii="Arial Unicode MS" w:eastAsia="Arial Unicode MS" w:hAnsi="Arial Unicode MS" w:cs="Arial Unicode MS"/>
          <w:sz w:val="22"/>
          <w:szCs w:val="22"/>
        </w:rPr>
        <w:t>ne/incorporazione/cessione, è sufficiente al cessionario ovvero al soggetto risultante dalla fusione e/o incorporazione dare dimostrazione “di una completa cesura tra vecchia e nuova gestione, tale da escludere la rilevanza della condotta dei precedenti amministratori e direttori tecnici operanti nell’ultimo triennio e, ora, nell’ultimo anno, presso il complesso aziendale ceduto”.  Cfr. anche AVCP, Determinazione n. 4 del 10/10/2012.</w:t>
      </w:r>
    </w:p>
    <w:p w:rsidR="00BA6F59" w:rsidRDefault="00BA6F59" w:rsidP="00BA6F59">
      <w:pPr>
        <w:ind w:left="-142" w:right="-709" w:hanging="709"/>
        <w:jc w:val="both"/>
        <w:rPr>
          <w:rFonts w:ascii="Arial Unicode MS" w:eastAsia="Arial Unicode MS" w:hAnsi="Arial Unicode MS" w:cs="Arial Unicode MS"/>
          <w:sz w:val="22"/>
          <w:szCs w:val="22"/>
        </w:rPr>
      </w:pPr>
    </w:p>
    <w:p w:rsidR="00BA6F59" w:rsidRDefault="00BA6F59" w:rsidP="00BA6F59">
      <w:pPr>
        <w:tabs>
          <w:tab w:val="left" w:pos="709"/>
        </w:tabs>
        <w:ind w:left="-142" w:right="-709" w:hanging="709"/>
        <w:jc w:val="both"/>
        <w:rPr>
          <w:rFonts w:ascii="Arial Unicode MS" w:eastAsia="Arial Unicode MS" w:hAnsi="Arial Unicode MS" w:cs="Arial Unicode MS"/>
          <w:sz w:val="22"/>
          <w:szCs w:val="22"/>
        </w:rPr>
      </w:pPr>
      <w:r>
        <w:rPr>
          <w:rFonts w:ascii="Arial Unicode MS" w:eastAsia="Arial Unicode MS" w:hAnsi="Arial Unicode MS" w:cs="Arial Unicode MS"/>
          <w:iCs/>
          <w:sz w:val="22"/>
          <w:szCs w:val="22"/>
        </w:rPr>
        <w:t>[5]</w:t>
      </w:r>
      <w:r>
        <w:rPr>
          <w:rFonts w:ascii="Arial Unicode MS" w:eastAsia="Arial Unicode MS" w:hAnsi="Arial Unicode MS" w:cs="Arial Unicode MS"/>
          <w:iCs/>
          <w:sz w:val="22"/>
          <w:szCs w:val="22"/>
        </w:rPr>
        <w:tab/>
      </w:r>
      <w:r w:rsidRPr="00CD19F8">
        <w:rPr>
          <w:rFonts w:ascii="Arial Unicode MS" w:eastAsia="Arial Unicode MS" w:hAnsi="Arial Unicode MS" w:cs="Arial Unicode MS"/>
          <w:iCs/>
          <w:sz w:val="22"/>
          <w:szCs w:val="22"/>
        </w:rPr>
        <w:t>L’inesisten</w:t>
      </w:r>
      <w:r>
        <w:rPr>
          <w:rFonts w:ascii="Arial Unicode MS" w:eastAsia="Arial Unicode MS" w:hAnsi="Arial Unicode MS" w:cs="Arial Unicode MS"/>
          <w:iCs/>
          <w:sz w:val="22"/>
          <w:szCs w:val="22"/>
        </w:rPr>
        <w:t>z</w:t>
      </w:r>
      <w:r w:rsidRPr="00CD19F8">
        <w:rPr>
          <w:rFonts w:ascii="Arial Unicode MS" w:eastAsia="Arial Unicode MS" w:hAnsi="Arial Unicode MS" w:cs="Arial Unicode MS"/>
          <w:iCs/>
          <w:sz w:val="22"/>
          <w:szCs w:val="22"/>
        </w:rPr>
        <w:t xml:space="preserve">a dei motivi di esclusione di cui al comma 2 dell’art. 80 del </w:t>
      </w:r>
      <w:proofErr w:type="spellStart"/>
      <w:r>
        <w:rPr>
          <w:rFonts w:ascii="Arial Unicode MS" w:eastAsia="Arial Unicode MS" w:hAnsi="Arial Unicode MS" w:cs="Arial Unicode MS"/>
          <w:iCs/>
          <w:sz w:val="22"/>
          <w:szCs w:val="22"/>
        </w:rPr>
        <w:t>D</w:t>
      </w:r>
      <w:r w:rsidRPr="00CD19F8">
        <w:rPr>
          <w:rFonts w:ascii="Arial Unicode MS" w:eastAsia="Arial Unicode MS" w:hAnsi="Arial Unicode MS" w:cs="Arial Unicode MS"/>
          <w:iCs/>
          <w:sz w:val="22"/>
          <w:szCs w:val="22"/>
        </w:rPr>
        <w:t>.Lgs.</w:t>
      </w:r>
      <w:proofErr w:type="spellEnd"/>
      <w:r w:rsidRPr="00CD19F8">
        <w:rPr>
          <w:rFonts w:ascii="Arial Unicode MS" w:eastAsia="Arial Unicode MS" w:hAnsi="Arial Unicode MS" w:cs="Arial Unicode MS"/>
          <w:iCs/>
          <w:sz w:val="22"/>
          <w:szCs w:val="22"/>
        </w:rPr>
        <w:t xml:space="preserve"> n. 50/2016 potrà essere resa dal legale rappresentante dell’operatore economico in relazione a tutti i soggetti ind</w:t>
      </w:r>
      <w:r w:rsidRPr="00CD19F8">
        <w:rPr>
          <w:rFonts w:ascii="Arial Unicode MS" w:eastAsia="Arial Unicode MS" w:hAnsi="Arial Unicode MS" w:cs="Arial Unicode MS"/>
          <w:iCs/>
          <w:sz w:val="22"/>
          <w:szCs w:val="22"/>
        </w:rPr>
        <w:t>i</w:t>
      </w:r>
      <w:r w:rsidRPr="00CD19F8">
        <w:rPr>
          <w:rFonts w:ascii="Arial Unicode MS" w:eastAsia="Arial Unicode MS" w:hAnsi="Arial Unicode MS" w:cs="Arial Unicode MS"/>
          <w:iCs/>
          <w:sz w:val="22"/>
          <w:szCs w:val="22"/>
        </w:rPr>
        <w:t xml:space="preserve">cati nell’art. 85 del </w:t>
      </w:r>
      <w:proofErr w:type="spellStart"/>
      <w:r w:rsidRPr="00CD19F8">
        <w:rPr>
          <w:rFonts w:ascii="Arial Unicode MS" w:eastAsia="Arial Unicode MS" w:hAnsi="Arial Unicode MS" w:cs="Arial Unicode MS"/>
          <w:iCs/>
          <w:sz w:val="22"/>
          <w:szCs w:val="22"/>
        </w:rPr>
        <w:t>D.Lgs.</w:t>
      </w:r>
      <w:proofErr w:type="spellEnd"/>
      <w:r w:rsidRPr="00CD19F8">
        <w:rPr>
          <w:rFonts w:ascii="Arial Unicode MS" w:eastAsia="Arial Unicode MS" w:hAnsi="Arial Unicode MS" w:cs="Arial Unicode MS"/>
          <w:iCs/>
          <w:sz w:val="22"/>
          <w:szCs w:val="22"/>
        </w:rPr>
        <w:t xml:space="preserve"> n. 159/2011</w:t>
      </w:r>
      <w:r w:rsidRPr="00090010">
        <w:rPr>
          <w:rFonts w:ascii="Arial Unicode MS" w:eastAsia="Arial Unicode MS" w:hAnsi="Arial Unicode MS" w:cs="Arial Unicode MS"/>
          <w:sz w:val="22"/>
          <w:szCs w:val="22"/>
        </w:rPr>
        <w:t xml:space="preserve"> con</w:t>
      </w:r>
      <w:r w:rsidRPr="005E2B92">
        <w:rPr>
          <w:rFonts w:ascii="Arial Unicode MS" w:eastAsia="Arial Unicode MS" w:hAnsi="Arial Unicode MS" w:cs="Arial Unicode MS"/>
          <w:sz w:val="22"/>
          <w:szCs w:val="22"/>
        </w:rPr>
        <w:t xml:space="preserve"> la specificazione “per quanto a mia conoscenza” e </w:t>
      </w:r>
      <w:r>
        <w:rPr>
          <w:rFonts w:ascii="Arial Unicode MS" w:eastAsia="Arial Unicode MS" w:hAnsi="Arial Unicode MS" w:cs="Arial Unicode MS"/>
          <w:sz w:val="22"/>
          <w:szCs w:val="22"/>
        </w:rPr>
        <w:t>sempreché</w:t>
      </w:r>
      <w:r w:rsidRPr="00630191">
        <w:rPr>
          <w:rFonts w:ascii="Arial Unicode MS" w:eastAsia="Arial Unicode MS" w:hAnsi="Arial Unicode MS" w:cs="Arial Unicode MS"/>
          <w:sz w:val="22"/>
          <w:szCs w:val="22"/>
        </w:rPr>
        <w:t xml:space="preserve"> i soggetti cui la dichiarazione si riferisce siano identificabili secondo quanto precisato nella sentenza dell’Adunanza Plenaria del Consiglio di Stato n. 16/</w:t>
      </w:r>
      <w:r>
        <w:rPr>
          <w:rFonts w:ascii="Arial Unicode MS" w:eastAsia="Arial Unicode MS" w:hAnsi="Arial Unicode MS" w:cs="Arial Unicode MS"/>
          <w:sz w:val="22"/>
          <w:szCs w:val="22"/>
        </w:rPr>
        <w:t>2014;</w:t>
      </w:r>
      <w:r w:rsidRPr="005E2B92">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in alternativa la dichiar</w:t>
      </w:r>
      <w:r>
        <w:rPr>
          <w:rFonts w:ascii="Arial Unicode MS" w:eastAsia="Arial Unicode MS" w:hAnsi="Arial Unicode MS" w:cs="Arial Unicode MS"/>
          <w:sz w:val="22"/>
          <w:szCs w:val="22"/>
        </w:rPr>
        <w:t>a</w:t>
      </w:r>
      <w:r>
        <w:rPr>
          <w:rFonts w:ascii="Arial Unicode MS" w:eastAsia="Arial Unicode MS" w:hAnsi="Arial Unicode MS" w:cs="Arial Unicode MS"/>
          <w:sz w:val="22"/>
          <w:szCs w:val="22"/>
        </w:rPr>
        <w:t xml:space="preserve">zione potrà essere resa dai </w:t>
      </w:r>
      <w:r w:rsidRPr="005E2B92">
        <w:rPr>
          <w:rFonts w:ascii="Arial Unicode MS" w:eastAsia="Arial Unicode MS" w:hAnsi="Arial Unicode MS" w:cs="Arial Unicode MS"/>
          <w:sz w:val="22"/>
          <w:szCs w:val="22"/>
        </w:rPr>
        <w:t xml:space="preserve">singoli soggetti cui </w:t>
      </w:r>
      <w:r>
        <w:rPr>
          <w:rFonts w:ascii="Arial Unicode MS" w:eastAsia="Arial Unicode MS" w:hAnsi="Arial Unicode MS" w:cs="Arial Unicode MS"/>
          <w:sz w:val="22"/>
          <w:szCs w:val="22"/>
        </w:rPr>
        <w:t xml:space="preserve">la dichiarazione </w:t>
      </w:r>
      <w:r w:rsidRPr="005E2B92">
        <w:rPr>
          <w:rFonts w:ascii="Arial Unicode MS" w:eastAsia="Arial Unicode MS" w:hAnsi="Arial Unicode MS" w:cs="Arial Unicode MS"/>
          <w:sz w:val="22"/>
          <w:szCs w:val="22"/>
        </w:rPr>
        <w:t>si riferisc</w:t>
      </w:r>
      <w:r>
        <w:rPr>
          <w:rFonts w:ascii="Arial Unicode MS" w:eastAsia="Arial Unicode MS" w:hAnsi="Arial Unicode MS" w:cs="Arial Unicode MS"/>
          <w:sz w:val="22"/>
          <w:szCs w:val="22"/>
        </w:rPr>
        <w:t>e</w:t>
      </w:r>
      <w:r w:rsidRPr="005E2B92">
        <w:rPr>
          <w:rFonts w:ascii="Arial Unicode MS" w:eastAsia="Arial Unicode MS" w:hAnsi="Arial Unicode MS" w:cs="Arial Unicode MS"/>
          <w:sz w:val="22"/>
          <w:szCs w:val="22"/>
        </w:rPr>
        <w:t>, preferibilmente utili</w:t>
      </w:r>
      <w:r w:rsidRPr="005E2B92">
        <w:rPr>
          <w:rFonts w:ascii="Arial Unicode MS" w:eastAsia="Arial Unicode MS" w:hAnsi="Arial Unicode MS" w:cs="Arial Unicode MS"/>
          <w:sz w:val="22"/>
          <w:szCs w:val="22"/>
        </w:rPr>
        <w:t>z</w:t>
      </w:r>
      <w:r w:rsidRPr="005E2B92">
        <w:rPr>
          <w:rFonts w:ascii="Arial Unicode MS" w:eastAsia="Arial Unicode MS" w:hAnsi="Arial Unicode MS" w:cs="Arial Unicode MS"/>
          <w:sz w:val="22"/>
          <w:szCs w:val="22"/>
        </w:rPr>
        <w:t xml:space="preserve">zando </w:t>
      </w:r>
      <w:r w:rsidRPr="00CB2F5E">
        <w:rPr>
          <w:rFonts w:ascii="Arial Unicode MS" w:eastAsia="Arial Unicode MS" w:hAnsi="Arial Unicode MS" w:cs="Arial Unicode MS"/>
          <w:sz w:val="22"/>
          <w:szCs w:val="22"/>
        </w:rPr>
        <w:t xml:space="preserve">il Modello </w:t>
      </w:r>
      <w:r w:rsidR="001A570B">
        <w:rPr>
          <w:rFonts w:ascii="Arial Unicode MS" w:eastAsia="Arial Unicode MS" w:hAnsi="Arial Unicode MS" w:cs="Arial Unicode MS"/>
          <w:sz w:val="22"/>
          <w:szCs w:val="22"/>
        </w:rPr>
        <w:t>F</w:t>
      </w:r>
      <w:bookmarkStart w:id="0" w:name="_GoBack"/>
      <w:bookmarkEnd w:id="0"/>
      <w:r w:rsidRPr="00CB2F5E">
        <w:rPr>
          <w:rFonts w:ascii="Arial Unicode MS" w:eastAsia="Arial Unicode MS" w:hAnsi="Arial Unicode MS" w:cs="Arial Unicode MS"/>
          <w:sz w:val="22"/>
          <w:szCs w:val="22"/>
        </w:rPr>
        <w:t>).</w:t>
      </w:r>
    </w:p>
    <w:p w:rsidR="00BA6F59" w:rsidRPr="005E2B92" w:rsidRDefault="00BA6F59" w:rsidP="00BA6F59">
      <w:pPr>
        <w:tabs>
          <w:tab w:val="left" w:pos="709"/>
        </w:tabs>
        <w:ind w:left="-142" w:right="-709" w:hanging="709"/>
        <w:jc w:val="both"/>
        <w:rPr>
          <w:rFonts w:ascii="Arial Unicode MS" w:eastAsia="Arial Unicode MS" w:hAnsi="Arial Unicode MS" w:cs="Arial Unicode MS"/>
          <w:sz w:val="22"/>
          <w:szCs w:val="22"/>
        </w:rPr>
      </w:pPr>
    </w:p>
    <w:p w:rsidR="00BA6F59" w:rsidRDefault="00BA6F59" w:rsidP="00BA6F59">
      <w:pPr>
        <w:ind w:left="-142" w:right="-709" w:hanging="709"/>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[6]</w:t>
      </w:r>
      <w:r w:rsidRPr="00AB69E6">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ab/>
        <w:t>Si precisa che nel caso in cui l’operatore economico che sia stato ammesso al concordato preventivo con continuità aziendale partecipi alla procedura in veste di mandatario di RTI, il ra</w:t>
      </w:r>
      <w:r>
        <w:rPr>
          <w:rFonts w:ascii="Arial Unicode MS" w:eastAsia="Arial Unicode MS" w:hAnsi="Arial Unicode MS" w:cs="Arial Unicode MS"/>
          <w:sz w:val="22"/>
          <w:szCs w:val="22"/>
        </w:rPr>
        <w:t>g</w:t>
      </w:r>
      <w:r>
        <w:rPr>
          <w:rFonts w:ascii="Arial Unicode MS" w:eastAsia="Arial Unicode MS" w:hAnsi="Arial Unicode MS" w:cs="Arial Unicode MS"/>
          <w:sz w:val="22"/>
          <w:szCs w:val="22"/>
        </w:rPr>
        <w:t xml:space="preserve">gruppamento sarà </w:t>
      </w:r>
      <w:r w:rsidRPr="00CD19F8">
        <w:rPr>
          <w:rFonts w:ascii="Arial Unicode MS" w:eastAsia="Arial Unicode MS" w:hAnsi="Arial Unicode MS" w:cs="Arial Unicode MS"/>
          <w:b/>
          <w:sz w:val="22"/>
          <w:szCs w:val="22"/>
        </w:rPr>
        <w:t>escluso dalla gara</w:t>
      </w:r>
      <w:r>
        <w:rPr>
          <w:rFonts w:ascii="Arial Unicode MS" w:eastAsia="Arial Unicode MS" w:hAnsi="Arial Unicode MS" w:cs="Arial Unicode MS"/>
          <w:sz w:val="22"/>
          <w:szCs w:val="22"/>
        </w:rPr>
        <w:t>.</w:t>
      </w:r>
    </w:p>
    <w:p w:rsidR="00BA6F59" w:rsidRPr="000E73F8" w:rsidRDefault="00BA6F59" w:rsidP="00BA6F59">
      <w:pPr>
        <w:ind w:left="-142" w:right="-709"/>
        <w:jc w:val="center"/>
        <w:rPr>
          <w:rFonts w:ascii="Arial Unicode MS" w:eastAsia="Arial Unicode MS" w:hAnsi="Arial Unicode MS" w:cs="Arial Unicode MS"/>
          <w:sz w:val="22"/>
          <w:szCs w:val="22"/>
        </w:rPr>
      </w:pPr>
    </w:p>
    <w:p w:rsidR="00BA6F59" w:rsidRPr="000E73F8" w:rsidRDefault="00BA6F59" w:rsidP="00BA6F59">
      <w:pPr>
        <w:ind w:left="-142" w:right="-709" w:hanging="709"/>
        <w:jc w:val="both"/>
        <w:rPr>
          <w:rFonts w:ascii="Arial Unicode MS" w:eastAsia="Arial Unicode MS" w:hAnsi="Arial Unicode MS" w:cs="Arial Unicode MS"/>
          <w:sz w:val="22"/>
          <w:szCs w:val="22"/>
        </w:rPr>
      </w:pPr>
    </w:p>
    <w:p w:rsidR="009E7633" w:rsidRPr="009E7633" w:rsidRDefault="009E7633" w:rsidP="009E7633">
      <w:pPr>
        <w:rPr>
          <w:rFonts w:eastAsia="Arial Unicode MS"/>
        </w:rPr>
      </w:pPr>
    </w:p>
    <w:sectPr w:rsidR="009E7633" w:rsidRPr="009E7633" w:rsidSect="00BA6F59">
      <w:headerReference w:type="default" r:id="rId18"/>
      <w:footerReference w:type="default" r:id="rId19"/>
      <w:pgSz w:w="11906" w:h="16838"/>
      <w:pgMar w:top="1418" w:right="1588" w:bottom="993" w:left="1588"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D65" w:rsidRDefault="00ED1D65">
      <w:r>
        <w:separator/>
      </w:r>
    </w:p>
  </w:endnote>
  <w:endnote w:type="continuationSeparator" w:id="0">
    <w:p w:rsidR="00ED1D65" w:rsidRDefault="00ED1D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0BC" w:rsidRDefault="00DB50BC">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F59" w:rsidRDefault="00BA6F59" w:rsidP="00AD4819">
    <w:pPr>
      <w:pStyle w:val="Pidipagina"/>
      <w:tabs>
        <w:tab w:val="clear" w:pos="4819"/>
      </w:tabs>
    </w:pPr>
    <w:r w:rsidRPr="00417503">
      <w:rPr>
        <w:sz w:val="16"/>
        <w:szCs w:val="16"/>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0BC" w:rsidRDefault="00DB50BC">
    <w:pPr>
      <w:pStyle w:val="Pidipa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192" w:rsidRDefault="00280192">
    <w:pPr>
      <w:pStyle w:val="Pidipagina"/>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D65" w:rsidRDefault="00ED1D65">
      <w:r>
        <w:separator/>
      </w:r>
    </w:p>
  </w:footnote>
  <w:footnote w:type="continuationSeparator" w:id="0">
    <w:p w:rsidR="00ED1D65" w:rsidRDefault="00ED1D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0BC" w:rsidRDefault="00DB50BC">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0BC" w:rsidRDefault="00DB50BC">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0BC" w:rsidRDefault="00DB50BC">
    <w:pPr>
      <w:pStyle w:val="Intestazion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192" w:rsidRDefault="00280192">
    <w:pPr>
      <w:pStyle w:val="Intestazione"/>
      <w:jc w:val="right"/>
      <w:rPr>
        <w:b/>
        <w:i/>
        <w:u w:val="single"/>
      </w:rPr>
    </w:pPr>
    <w:r>
      <w:rPr>
        <w:b/>
        <w:i/>
        <w:u w:val="single"/>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838B1"/>
    <w:multiLevelType w:val="singleLevel"/>
    <w:tmpl w:val="DA7C5396"/>
    <w:lvl w:ilvl="0">
      <w:start w:val="1"/>
      <w:numFmt w:val="decimal"/>
      <w:lvlText w:val="%1."/>
      <w:lvlJc w:val="left"/>
      <w:pPr>
        <w:ind w:left="720" w:hanging="360"/>
      </w:pPr>
      <w:rPr>
        <w:rFonts w:hint="default"/>
        <w:b/>
        <w:i w:val="0"/>
        <w:sz w:val="24"/>
      </w:rPr>
    </w:lvl>
  </w:abstractNum>
  <w:abstractNum w:abstractNumId="1">
    <w:nsid w:val="063E3170"/>
    <w:multiLevelType w:val="singleLevel"/>
    <w:tmpl w:val="EE3E6500"/>
    <w:lvl w:ilvl="0">
      <w:start w:val="1"/>
      <w:numFmt w:val="bullet"/>
      <w:lvlText w:val=""/>
      <w:lvlJc w:val="left"/>
      <w:pPr>
        <w:tabs>
          <w:tab w:val="num" w:pos="360"/>
        </w:tabs>
        <w:ind w:left="360" w:hanging="360"/>
      </w:pPr>
      <w:rPr>
        <w:rFonts w:ascii="Wingdings" w:hAnsi="Wingdings" w:hint="default"/>
        <w:sz w:val="36"/>
        <w:szCs w:val="36"/>
      </w:rPr>
    </w:lvl>
  </w:abstractNum>
  <w:abstractNum w:abstractNumId="2">
    <w:nsid w:val="06867243"/>
    <w:multiLevelType w:val="hybridMultilevel"/>
    <w:tmpl w:val="8004AD12"/>
    <w:lvl w:ilvl="0" w:tplc="DA7C5396">
      <w:start w:val="1"/>
      <w:numFmt w:val="decimal"/>
      <w:lvlText w:val="%1."/>
      <w:lvlJc w:val="left"/>
      <w:pPr>
        <w:ind w:left="812" w:hanging="360"/>
      </w:pPr>
      <w:rPr>
        <w:rFonts w:hint="default"/>
        <w:b/>
      </w:rPr>
    </w:lvl>
    <w:lvl w:ilvl="1" w:tplc="04100019" w:tentative="1">
      <w:start w:val="1"/>
      <w:numFmt w:val="lowerLetter"/>
      <w:lvlText w:val="%2."/>
      <w:lvlJc w:val="left"/>
      <w:pPr>
        <w:ind w:left="1532" w:hanging="360"/>
      </w:pPr>
    </w:lvl>
    <w:lvl w:ilvl="2" w:tplc="0410001B" w:tentative="1">
      <w:start w:val="1"/>
      <w:numFmt w:val="lowerRoman"/>
      <w:lvlText w:val="%3."/>
      <w:lvlJc w:val="right"/>
      <w:pPr>
        <w:ind w:left="2252" w:hanging="180"/>
      </w:pPr>
    </w:lvl>
    <w:lvl w:ilvl="3" w:tplc="0410000F" w:tentative="1">
      <w:start w:val="1"/>
      <w:numFmt w:val="decimal"/>
      <w:lvlText w:val="%4."/>
      <w:lvlJc w:val="left"/>
      <w:pPr>
        <w:ind w:left="2972" w:hanging="360"/>
      </w:pPr>
    </w:lvl>
    <w:lvl w:ilvl="4" w:tplc="04100019" w:tentative="1">
      <w:start w:val="1"/>
      <w:numFmt w:val="lowerLetter"/>
      <w:lvlText w:val="%5."/>
      <w:lvlJc w:val="left"/>
      <w:pPr>
        <w:ind w:left="3692" w:hanging="360"/>
      </w:pPr>
    </w:lvl>
    <w:lvl w:ilvl="5" w:tplc="0410001B" w:tentative="1">
      <w:start w:val="1"/>
      <w:numFmt w:val="lowerRoman"/>
      <w:lvlText w:val="%6."/>
      <w:lvlJc w:val="right"/>
      <w:pPr>
        <w:ind w:left="4412" w:hanging="180"/>
      </w:pPr>
    </w:lvl>
    <w:lvl w:ilvl="6" w:tplc="0410000F" w:tentative="1">
      <w:start w:val="1"/>
      <w:numFmt w:val="decimal"/>
      <w:lvlText w:val="%7."/>
      <w:lvlJc w:val="left"/>
      <w:pPr>
        <w:ind w:left="5132" w:hanging="360"/>
      </w:pPr>
    </w:lvl>
    <w:lvl w:ilvl="7" w:tplc="04100019" w:tentative="1">
      <w:start w:val="1"/>
      <w:numFmt w:val="lowerLetter"/>
      <w:lvlText w:val="%8."/>
      <w:lvlJc w:val="left"/>
      <w:pPr>
        <w:ind w:left="5852" w:hanging="360"/>
      </w:pPr>
    </w:lvl>
    <w:lvl w:ilvl="8" w:tplc="0410001B" w:tentative="1">
      <w:start w:val="1"/>
      <w:numFmt w:val="lowerRoman"/>
      <w:lvlText w:val="%9."/>
      <w:lvlJc w:val="right"/>
      <w:pPr>
        <w:ind w:left="6572" w:hanging="180"/>
      </w:pPr>
    </w:lvl>
  </w:abstractNum>
  <w:abstractNum w:abstractNumId="3">
    <w:nsid w:val="0D0E7FDD"/>
    <w:multiLevelType w:val="hybridMultilevel"/>
    <w:tmpl w:val="9D2E89F6"/>
    <w:lvl w:ilvl="0" w:tplc="B518D714">
      <w:start w:val="4"/>
      <w:numFmt w:val="bullet"/>
      <w:lvlText w:val="-"/>
      <w:lvlJc w:val="left"/>
      <w:pPr>
        <w:ind w:left="720" w:hanging="360"/>
      </w:pPr>
      <w:rPr>
        <w:rFonts w:ascii="Arial Unicode MS" w:eastAsia="Arial Unicode MS" w:hAnsi="Arial Unicode MS" w:cs="Arial Unicode MS"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3734FAF"/>
    <w:multiLevelType w:val="hybridMultilevel"/>
    <w:tmpl w:val="60D6918C"/>
    <w:lvl w:ilvl="0" w:tplc="EE3E6500">
      <w:start w:val="1"/>
      <w:numFmt w:val="bullet"/>
      <w:lvlText w:val=""/>
      <w:lvlJc w:val="left"/>
      <w:pPr>
        <w:ind w:left="2136" w:hanging="360"/>
      </w:pPr>
      <w:rPr>
        <w:rFonts w:ascii="Wingdings" w:hAnsi="Wingdings" w:hint="default"/>
        <w:sz w:val="36"/>
        <w:szCs w:val="36"/>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5">
    <w:nsid w:val="14801ABC"/>
    <w:multiLevelType w:val="hybridMultilevel"/>
    <w:tmpl w:val="E6444BEE"/>
    <w:lvl w:ilvl="0" w:tplc="4308E78C">
      <w:start w:val="1"/>
      <w:numFmt w:val="lowerLetter"/>
      <w:lvlText w:val="%1)"/>
      <w:lvlJc w:val="left"/>
      <w:pPr>
        <w:ind w:left="1069" w:hanging="360"/>
      </w:pPr>
      <w:rPr>
        <w:rFonts w:hint="default"/>
        <w:b/>
        <w:i w:val="0"/>
        <w:sz w:val="22"/>
        <w:szCs w:val="22"/>
      </w:rPr>
    </w:lvl>
    <w:lvl w:ilvl="1" w:tplc="04100001">
      <w:start w:val="1"/>
      <w:numFmt w:val="bullet"/>
      <w:lvlText w:val=""/>
      <w:lvlJc w:val="left"/>
      <w:pPr>
        <w:ind w:left="1920" w:hanging="84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4D857C1"/>
    <w:multiLevelType w:val="singleLevel"/>
    <w:tmpl w:val="18BADF74"/>
    <w:lvl w:ilvl="0">
      <w:start w:val="1"/>
      <w:numFmt w:val="bullet"/>
      <w:lvlText w:val=""/>
      <w:lvlJc w:val="left"/>
      <w:pPr>
        <w:ind w:left="360" w:hanging="360"/>
      </w:pPr>
      <w:rPr>
        <w:rFonts w:ascii="Wingdings" w:hAnsi="Wingdings" w:hint="default"/>
        <w:sz w:val="36"/>
        <w:szCs w:val="36"/>
      </w:rPr>
    </w:lvl>
  </w:abstractNum>
  <w:abstractNum w:abstractNumId="7">
    <w:nsid w:val="166268CC"/>
    <w:multiLevelType w:val="hybridMultilevel"/>
    <w:tmpl w:val="4072CB90"/>
    <w:lvl w:ilvl="0" w:tplc="EE3E6500">
      <w:start w:val="1"/>
      <w:numFmt w:val="bullet"/>
      <w:lvlText w:val=""/>
      <w:lvlJc w:val="left"/>
      <w:pPr>
        <w:ind w:left="2138" w:hanging="360"/>
      </w:pPr>
      <w:rPr>
        <w:rFonts w:ascii="Wingdings" w:hAnsi="Wingdings" w:hint="default"/>
        <w:sz w:val="36"/>
        <w:szCs w:val="36"/>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8">
    <w:nsid w:val="1968602A"/>
    <w:multiLevelType w:val="hybridMultilevel"/>
    <w:tmpl w:val="76AC17BE"/>
    <w:lvl w:ilvl="0" w:tplc="31A02DC8">
      <w:start w:val="1"/>
      <w:numFmt w:val="bullet"/>
      <w:lvlText w:val=""/>
      <w:lvlJc w:val="left"/>
      <w:pPr>
        <w:ind w:left="1014" w:hanging="360"/>
      </w:pPr>
      <w:rPr>
        <w:rFonts w:ascii="Wingdings" w:hAnsi="Wingdings" w:hint="default"/>
        <w:sz w:val="36"/>
        <w:szCs w:val="36"/>
      </w:rPr>
    </w:lvl>
    <w:lvl w:ilvl="1" w:tplc="04100003">
      <w:start w:val="1"/>
      <w:numFmt w:val="bullet"/>
      <w:lvlText w:val="o"/>
      <w:lvlJc w:val="left"/>
      <w:pPr>
        <w:ind w:left="1734" w:hanging="360"/>
      </w:pPr>
      <w:rPr>
        <w:rFonts w:ascii="Courier New" w:hAnsi="Courier New" w:cs="Courier New" w:hint="default"/>
      </w:rPr>
    </w:lvl>
    <w:lvl w:ilvl="2" w:tplc="04100005" w:tentative="1">
      <w:start w:val="1"/>
      <w:numFmt w:val="bullet"/>
      <w:lvlText w:val=""/>
      <w:lvlJc w:val="left"/>
      <w:pPr>
        <w:ind w:left="2454" w:hanging="360"/>
      </w:pPr>
      <w:rPr>
        <w:rFonts w:ascii="Wingdings" w:hAnsi="Wingdings" w:hint="default"/>
      </w:rPr>
    </w:lvl>
    <w:lvl w:ilvl="3" w:tplc="04100001" w:tentative="1">
      <w:start w:val="1"/>
      <w:numFmt w:val="bullet"/>
      <w:lvlText w:val=""/>
      <w:lvlJc w:val="left"/>
      <w:pPr>
        <w:ind w:left="3174" w:hanging="360"/>
      </w:pPr>
      <w:rPr>
        <w:rFonts w:ascii="Symbol" w:hAnsi="Symbol" w:hint="default"/>
      </w:rPr>
    </w:lvl>
    <w:lvl w:ilvl="4" w:tplc="04100003" w:tentative="1">
      <w:start w:val="1"/>
      <w:numFmt w:val="bullet"/>
      <w:lvlText w:val="o"/>
      <w:lvlJc w:val="left"/>
      <w:pPr>
        <w:ind w:left="3894" w:hanging="360"/>
      </w:pPr>
      <w:rPr>
        <w:rFonts w:ascii="Courier New" w:hAnsi="Courier New" w:cs="Courier New" w:hint="default"/>
      </w:rPr>
    </w:lvl>
    <w:lvl w:ilvl="5" w:tplc="04100005" w:tentative="1">
      <w:start w:val="1"/>
      <w:numFmt w:val="bullet"/>
      <w:lvlText w:val=""/>
      <w:lvlJc w:val="left"/>
      <w:pPr>
        <w:ind w:left="4614" w:hanging="360"/>
      </w:pPr>
      <w:rPr>
        <w:rFonts w:ascii="Wingdings" w:hAnsi="Wingdings" w:hint="default"/>
      </w:rPr>
    </w:lvl>
    <w:lvl w:ilvl="6" w:tplc="04100001" w:tentative="1">
      <w:start w:val="1"/>
      <w:numFmt w:val="bullet"/>
      <w:lvlText w:val=""/>
      <w:lvlJc w:val="left"/>
      <w:pPr>
        <w:ind w:left="5334" w:hanging="360"/>
      </w:pPr>
      <w:rPr>
        <w:rFonts w:ascii="Symbol" w:hAnsi="Symbol" w:hint="default"/>
      </w:rPr>
    </w:lvl>
    <w:lvl w:ilvl="7" w:tplc="04100003" w:tentative="1">
      <w:start w:val="1"/>
      <w:numFmt w:val="bullet"/>
      <w:lvlText w:val="o"/>
      <w:lvlJc w:val="left"/>
      <w:pPr>
        <w:ind w:left="6054" w:hanging="360"/>
      </w:pPr>
      <w:rPr>
        <w:rFonts w:ascii="Courier New" w:hAnsi="Courier New" w:cs="Courier New" w:hint="default"/>
      </w:rPr>
    </w:lvl>
    <w:lvl w:ilvl="8" w:tplc="04100005" w:tentative="1">
      <w:start w:val="1"/>
      <w:numFmt w:val="bullet"/>
      <w:lvlText w:val=""/>
      <w:lvlJc w:val="left"/>
      <w:pPr>
        <w:ind w:left="6774" w:hanging="360"/>
      </w:pPr>
      <w:rPr>
        <w:rFonts w:ascii="Wingdings" w:hAnsi="Wingdings" w:hint="default"/>
      </w:rPr>
    </w:lvl>
  </w:abstractNum>
  <w:abstractNum w:abstractNumId="9">
    <w:nsid w:val="1B011DEC"/>
    <w:multiLevelType w:val="hybridMultilevel"/>
    <w:tmpl w:val="B89A64C4"/>
    <w:lvl w:ilvl="0" w:tplc="5CACB16C">
      <w:start w:val="1"/>
      <w:numFmt w:val="decimal"/>
      <w:lvlText w:val="%1."/>
      <w:lvlJc w:val="left"/>
      <w:pPr>
        <w:tabs>
          <w:tab w:val="num" w:pos="720"/>
        </w:tabs>
        <w:ind w:left="720" w:hanging="360"/>
      </w:pPr>
      <w:rPr>
        <w:rFonts w:hint="default"/>
      </w:rPr>
    </w:lvl>
    <w:lvl w:ilvl="1" w:tplc="1BFA9E22">
      <w:start w:val="1"/>
      <w:numFmt w:val="decimal"/>
      <w:lvlText w:val="%2."/>
      <w:lvlJc w:val="left"/>
      <w:pPr>
        <w:tabs>
          <w:tab w:val="num" w:pos="1374"/>
        </w:tabs>
        <w:ind w:left="1374" w:hanging="360"/>
      </w:pPr>
      <w:rPr>
        <w:rFonts w:hint="default"/>
      </w:rPr>
    </w:lvl>
    <w:lvl w:ilvl="2" w:tplc="40A69B4A">
      <w:start w:val="1"/>
      <w:numFmt w:val="bullet"/>
      <w:lvlText w:val=""/>
      <w:lvlJc w:val="left"/>
      <w:pPr>
        <w:tabs>
          <w:tab w:val="num" w:pos="1173"/>
        </w:tabs>
        <w:ind w:left="1173" w:hanging="180"/>
      </w:pPr>
      <w:rPr>
        <w:rFonts w:ascii="Wingdings" w:hAnsi="Wingdings" w:hint="default"/>
        <w:sz w:val="36"/>
        <w:szCs w:val="36"/>
      </w:rPr>
    </w:lvl>
    <w:lvl w:ilvl="3" w:tplc="0410000F">
      <w:start w:val="1"/>
      <w:numFmt w:val="decimal"/>
      <w:lvlText w:val="%4."/>
      <w:lvlJc w:val="left"/>
      <w:pPr>
        <w:tabs>
          <w:tab w:val="num" w:pos="2814"/>
        </w:tabs>
        <w:ind w:left="2814" w:hanging="360"/>
      </w:pPr>
    </w:lvl>
    <w:lvl w:ilvl="4" w:tplc="04100019" w:tentative="1">
      <w:start w:val="1"/>
      <w:numFmt w:val="lowerLetter"/>
      <w:lvlText w:val="%5."/>
      <w:lvlJc w:val="left"/>
      <w:pPr>
        <w:tabs>
          <w:tab w:val="num" w:pos="3534"/>
        </w:tabs>
        <w:ind w:left="3534" w:hanging="360"/>
      </w:pPr>
    </w:lvl>
    <w:lvl w:ilvl="5" w:tplc="0410001B" w:tentative="1">
      <w:start w:val="1"/>
      <w:numFmt w:val="lowerRoman"/>
      <w:lvlText w:val="%6."/>
      <w:lvlJc w:val="right"/>
      <w:pPr>
        <w:tabs>
          <w:tab w:val="num" w:pos="4254"/>
        </w:tabs>
        <w:ind w:left="4254" w:hanging="180"/>
      </w:pPr>
    </w:lvl>
    <w:lvl w:ilvl="6" w:tplc="0410000F" w:tentative="1">
      <w:start w:val="1"/>
      <w:numFmt w:val="decimal"/>
      <w:lvlText w:val="%7."/>
      <w:lvlJc w:val="left"/>
      <w:pPr>
        <w:tabs>
          <w:tab w:val="num" w:pos="4974"/>
        </w:tabs>
        <w:ind w:left="4974" w:hanging="360"/>
      </w:pPr>
    </w:lvl>
    <w:lvl w:ilvl="7" w:tplc="04100019" w:tentative="1">
      <w:start w:val="1"/>
      <w:numFmt w:val="lowerLetter"/>
      <w:lvlText w:val="%8."/>
      <w:lvlJc w:val="left"/>
      <w:pPr>
        <w:tabs>
          <w:tab w:val="num" w:pos="5694"/>
        </w:tabs>
        <w:ind w:left="5694" w:hanging="360"/>
      </w:pPr>
    </w:lvl>
    <w:lvl w:ilvl="8" w:tplc="0410001B" w:tentative="1">
      <w:start w:val="1"/>
      <w:numFmt w:val="lowerRoman"/>
      <w:lvlText w:val="%9."/>
      <w:lvlJc w:val="right"/>
      <w:pPr>
        <w:tabs>
          <w:tab w:val="num" w:pos="6414"/>
        </w:tabs>
        <w:ind w:left="6414" w:hanging="180"/>
      </w:pPr>
    </w:lvl>
  </w:abstractNum>
  <w:abstractNum w:abstractNumId="10">
    <w:nsid w:val="22F30E3F"/>
    <w:multiLevelType w:val="hybridMultilevel"/>
    <w:tmpl w:val="5AC0F19C"/>
    <w:lvl w:ilvl="0" w:tplc="EE3E6500">
      <w:start w:val="1"/>
      <w:numFmt w:val="bullet"/>
      <w:lvlText w:val=""/>
      <w:lvlJc w:val="left"/>
      <w:pPr>
        <w:ind w:left="1789" w:hanging="360"/>
      </w:pPr>
      <w:rPr>
        <w:rFonts w:ascii="Wingdings" w:hAnsi="Wingdings" w:hint="default"/>
        <w:sz w:val="36"/>
        <w:szCs w:val="36"/>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1">
    <w:nsid w:val="236B6FE8"/>
    <w:multiLevelType w:val="hybridMultilevel"/>
    <w:tmpl w:val="4B464DC6"/>
    <w:lvl w:ilvl="0" w:tplc="224AC2A4">
      <w:start w:val="1"/>
      <w:numFmt w:val="bullet"/>
      <w:lvlText w:val=""/>
      <w:lvlJc w:val="left"/>
      <w:pPr>
        <w:ind w:left="1146" w:hanging="360"/>
      </w:pPr>
      <w:rPr>
        <w:rFonts w:ascii="Wingdings" w:hAnsi="Wingdings" w:hint="default"/>
        <w:sz w:val="36"/>
        <w:szCs w:val="36"/>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2">
    <w:nsid w:val="2BB91470"/>
    <w:multiLevelType w:val="hybridMultilevel"/>
    <w:tmpl w:val="9C5E50C6"/>
    <w:lvl w:ilvl="0" w:tplc="EE3E6500">
      <w:start w:val="1"/>
      <w:numFmt w:val="bullet"/>
      <w:lvlText w:val=""/>
      <w:lvlJc w:val="left"/>
      <w:pPr>
        <w:ind w:left="1789" w:hanging="360"/>
      </w:pPr>
      <w:rPr>
        <w:rFonts w:ascii="Wingdings" w:hAnsi="Wingdings" w:hint="default"/>
        <w:sz w:val="36"/>
        <w:szCs w:val="36"/>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3">
    <w:nsid w:val="2C783BF4"/>
    <w:multiLevelType w:val="singleLevel"/>
    <w:tmpl w:val="A0B60E2E"/>
    <w:lvl w:ilvl="0">
      <w:start w:val="1"/>
      <w:numFmt w:val="bullet"/>
      <w:lvlText w:val=""/>
      <w:lvlJc w:val="left"/>
      <w:pPr>
        <w:ind w:left="720" w:hanging="360"/>
      </w:pPr>
      <w:rPr>
        <w:rFonts w:ascii="Wingdings" w:hAnsi="Wingdings" w:hint="default"/>
        <w:sz w:val="36"/>
        <w:szCs w:val="36"/>
      </w:rPr>
    </w:lvl>
  </w:abstractNum>
  <w:abstractNum w:abstractNumId="14">
    <w:nsid w:val="2D0C59C3"/>
    <w:multiLevelType w:val="hybridMultilevel"/>
    <w:tmpl w:val="E806AE4A"/>
    <w:lvl w:ilvl="0" w:tplc="C4183FCC">
      <w:start w:val="1"/>
      <w:numFmt w:val="bullet"/>
      <w:lvlText w:val=""/>
      <w:lvlJc w:val="left"/>
      <w:pPr>
        <w:ind w:left="1506" w:hanging="360"/>
      </w:pPr>
      <w:rPr>
        <w:rFonts w:ascii="Wingdings" w:hAnsi="Wingdings" w:hint="default"/>
        <w:sz w:val="36"/>
        <w:szCs w:val="36"/>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15">
    <w:nsid w:val="3B1375C2"/>
    <w:multiLevelType w:val="hybridMultilevel"/>
    <w:tmpl w:val="E9308110"/>
    <w:lvl w:ilvl="0" w:tplc="88AC8E8E">
      <w:start w:val="1"/>
      <w:numFmt w:val="bullet"/>
      <w:lvlText w:val=""/>
      <w:lvlJc w:val="left"/>
      <w:pPr>
        <w:ind w:left="1789" w:hanging="360"/>
      </w:pPr>
      <w:rPr>
        <w:rFonts w:ascii="Wingdings" w:hAnsi="Wingdings" w:hint="default"/>
        <w:sz w:val="36"/>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6">
    <w:nsid w:val="4B913814"/>
    <w:multiLevelType w:val="hybridMultilevel"/>
    <w:tmpl w:val="B9E63DDE"/>
    <w:lvl w:ilvl="0" w:tplc="FBE05724">
      <w:start w:val="1"/>
      <w:numFmt w:val="bullet"/>
      <w:lvlText w:val=""/>
      <w:lvlJc w:val="left"/>
      <w:pPr>
        <w:ind w:left="1429" w:hanging="360"/>
      </w:pPr>
      <w:rPr>
        <w:rFonts w:ascii="Wingdings" w:hAnsi="Wingdings" w:hint="default"/>
        <w:sz w:val="36"/>
        <w:szCs w:val="36"/>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nsid w:val="613A4BC8"/>
    <w:multiLevelType w:val="hybridMultilevel"/>
    <w:tmpl w:val="C40EFD70"/>
    <w:lvl w:ilvl="0" w:tplc="6CA0AF58">
      <w:start w:val="1"/>
      <w:numFmt w:val="bullet"/>
      <w:lvlText w:val=""/>
      <w:lvlJc w:val="left"/>
      <w:pPr>
        <w:ind w:left="1854" w:hanging="360"/>
      </w:pPr>
      <w:rPr>
        <w:rFonts w:ascii="Wingdings" w:hAnsi="Wingdings" w:hint="default"/>
        <w:sz w:val="36"/>
        <w:szCs w:val="36"/>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8">
    <w:nsid w:val="64D92A26"/>
    <w:multiLevelType w:val="hybridMultilevel"/>
    <w:tmpl w:val="4AA87AD2"/>
    <w:lvl w:ilvl="0" w:tplc="EE3E6500">
      <w:start w:val="1"/>
      <w:numFmt w:val="bullet"/>
      <w:lvlText w:val=""/>
      <w:lvlJc w:val="left"/>
      <w:pPr>
        <w:ind w:left="720" w:hanging="360"/>
      </w:pPr>
      <w:rPr>
        <w:rFonts w:ascii="Wingdings" w:hAnsi="Wingdings"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nsid w:val="67DD5C9E"/>
    <w:multiLevelType w:val="hybridMultilevel"/>
    <w:tmpl w:val="99A03910"/>
    <w:lvl w:ilvl="0" w:tplc="7A6AB526">
      <w:start w:val="1"/>
      <w:numFmt w:val="bullet"/>
      <w:lvlText w:val=""/>
      <w:lvlJc w:val="left"/>
      <w:pPr>
        <w:ind w:left="1485" w:hanging="360"/>
      </w:pPr>
      <w:rPr>
        <w:rFonts w:ascii="Wingdings" w:hAnsi="Wingdings" w:hint="default"/>
        <w:sz w:val="36"/>
        <w:szCs w:val="36"/>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20">
    <w:nsid w:val="6A464183"/>
    <w:multiLevelType w:val="singleLevel"/>
    <w:tmpl w:val="E5B85598"/>
    <w:lvl w:ilvl="0">
      <w:start w:val="1"/>
      <w:numFmt w:val="decimal"/>
      <w:lvlText w:val="%1."/>
      <w:lvlJc w:val="left"/>
      <w:pPr>
        <w:ind w:left="360" w:hanging="360"/>
      </w:pPr>
      <w:rPr>
        <w:rFonts w:hint="default"/>
        <w:b/>
        <w:i w:val="0"/>
        <w:sz w:val="24"/>
        <w:szCs w:val="24"/>
      </w:rPr>
    </w:lvl>
  </w:abstractNum>
  <w:abstractNum w:abstractNumId="21">
    <w:nsid w:val="6D0B7DA0"/>
    <w:multiLevelType w:val="hybridMultilevel"/>
    <w:tmpl w:val="D56AFEF6"/>
    <w:lvl w:ilvl="0" w:tplc="9DC05A22">
      <w:start w:val="1"/>
      <w:numFmt w:val="bullet"/>
      <w:lvlText w:val=""/>
      <w:lvlJc w:val="left"/>
      <w:pPr>
        <w:ind w:left="2858" w:hanging="360"/>
      </w:pPr>
      <w:rPr>
        <w:rFonts w:ascii="Arial Unicode MS" w:eastAsia="Arial Unicode MS" w:hAnsi="Arial Unicode MS" w:cs="Arial Unicode MS" w:hint="default"/>
      </w:rPr>
    </w:lvl>
    <w:lvl w:ilvl="1" w:tplc="04100001">
      <w:start w:val="1"/>
      <w:numFmt w:val="bullet"/>
      <w:lvlText w:val=""/>
      <w:lvlJc w:val="left"/>
      <w:pPr>
        <w:ind w:left="2509" w:hanging="360"/>
      </w:pPr>
      <w:rPr>
        <w:rFonts w:ascii="Symbol" w:hAnsi="Symbol"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22">
    <w:nsid w:val="702160F1"/>
    <w:multiLevelType w:val="singleLevel"/>
    <w:tmpl w:val="0A62A59E"/>
    <w:lvl w:ilvl="0">
      <w:start w:val="1"/>
      <w:numFmt w:val="bullet"/>
      <w:pStyle w:val="Trattino"/>
      <w:lvlText w:val=""/>
      <w:lvlJc w:val="left"/>
      <w:pPr>
        <w:tabs>
          <w:tab w:val="num" w:pos="360"/>
        </w:tabs>
        <w:ind w:left="360" w:hanging="360"/>
      </w:pPr>
      <w:rPr>
        <w:rFonts w:ascii="Symbol" w:hAnsi="Symbol" w:hint="default"/>
        <w:sz w:val="16"/>
      </w:rPr>
    </w:lvl>
  </w:abstractNum>
  <w:abstractNum w:abstractNumId="23">
    <w:nsid w:val="732B7880"/>
    <w:multiLevelType w:val="singleLevel"/>
    <w:tmpl w:val="A3101BE6"/>
    <w:lvl w:ilvl="0">
      <w:start w:val="1"/>
      <w:numFmt w:val="lowerLetter"/>
      <w:pStyle w:val="paragrafolettere"/>
      <w:lvlText w:val="%1)"/>
      <w:lvlJc w:val="left"/>
      <w:pPr>
        <w:tabs>
          <w:tab w:val="num" w:pos="1021"/>
        </w:tabs>
        <w:ind w:left="1021" w:hanging="454"/>
      </w:pPr>
      <w:rPr>
        <w:rFonts w:ascii="Times New Roman" w:hAnsi="Times New Roman" w:hint="default"/>
        <w:b w:val="0"/>
        <w:i w:val="0"/>
        <w:sz w:val="24"/>
      </w:rPr>
    </w:lvl>
  </w:abstractNum>
  <w:abstractNum w:abstractNumId="24">
    <w:nsid w:val="77670D33"/>
    <w:multiLevelType w:val="hybridMultilevel"/>
    <w:tmpl w:val="23A4AA26"/>
    <w:lvl w:ilvl="0" w:tplc="04100003">
      <w:start w:val="1"/>
      <w:numFmt w:val="bullet"/>
      <w:lvlText w:val="o"/>
      <w:lvlJc w:val="left"/>
      <w:pPr>
        <w:ind w:left="720" w:hanging="360"/>
      </w:pPr>
      <w:rPr>
        <w:rFonts w:ascii="Courier New" w:hAnsi="Courier New" w:cs="Courier New" w:hint="default"/>
      </w:rPr>
    </w:lvl>
    <w:lvl w:ilvl="1" w:tplc="DFC050D0">
      <w:start w:val="1"/>
      <w:numFmt w:val="bullet"/>
      <w:lvlText w:val=""/>
      <w:lvlJc w:val="left"/>
      <w:pPr>
        <w:ind w:left="1440" w:hanging="360"/>
      </w:pPr>
      <w:rPr>
        <w:rFonts w:ascii="Wingdings" w:hAnsi="Wingdings" w:hint="default"/>
        <w:sz w:val="36"/>
        <w:szCs w:val="36"/>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ADA6169"/>
    <w:multiLevelType w:val="hybridMultilevel"/>
    <w:tmpl w:val="ADAA036A"/>
    <w:lvl w:ilvl="0" w:tplc="EE3E6500">
      <w:start w:val="1"/>
      <w:numFmt w:val="bullet"/>
      <w:lvlText w:val=""/>
      <w:lvlJc w:val="left"/>
      <w:pPr>
        <w:ind w:left="1920" w:hanging="360"/>
      </w:pPr>
      <w:rPr>
        <w:rFonts w:ascii="Wingdings" w:hAnsi="Wingdings" w:hint="default"/>
        <w:sz w:val="36"/>
        <w:szCs w:val="36"/>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26">
    <w:nsid w:val="7B6A691D"/>
    <w:multiLevelType w:val="hybridMultilevel"/>
    <w:tmpl w:val="55E4933E"/>
    <w:lvl w:ilvl="0" w:tplc="5F7A451E">
      <w:start w:val="1"/>
      <w:numFmt w:val="bullet"/>
      <w:lvlText w:val=""/>
      <w:lvlJc w:val="left"/>
      <w:pPr>
        <w:ind w:left="765" w:hanging="360"/>
      </w:pPr>
      <w:rPr>
        <w:rFonts w:ascii="Wingdings" w:hAnsi="Wingdings" w:hint="default"/>
        <w:sz w:val="36"/>
        <w:szCs w:val="36"/>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abstractNumId w:val="1"/>
  </w:num>
  <w:num w:numId="2">
    <w:abstractNumId w:val="22"/>
  </w:num>
  <w:num w:numId="3">
    <w:abstractNumId w:val="23"/>
    <w:lvlOverride w:ilvl="0">
      <w:startOverride w:val="1"/>
    </w:lvlOverride>
  </w:num>
  <w:num w:numId="4">
    <w:abstractNumId w:val="20"/>
  </w:num>
  <w:num w:numId="5">
    <w:abstractNumId w:val="13"/>
  </w:num>
  <w:num w:numId="6">
    <w:abstractNumId w:val="9"/>
  </w:num>
  <w:num w:numId="7">
    <w:abstractNumId w:val="26"/>
  </w:num>
  <w:num w:numId="8">
    <w:abstractNumId w:val="8"/>
  </w:num>
  <w:num w:numId="9">
    <w:abstractNumId w:val="17"/>
  </w:num>
  <w:num w:numId="10">
    <w:abstractNumId w:val="24"/>
  </w:num>
  <w:num w:numId="11">
    <w:abstractNumId w:val="16"/>
  </w:num>
  <w:num w:numId="12">
    <w:abstractNumId w:val="19"/>
  </w:num>
  <w:num w:numId="13">
    <w:abstractNumId w:val="15"/>
  </w:num>
  <w:num w:numId="14">
    <w:abstractNumId w:val="3"/>
  </w:num>
  <w:num w:numId="15">
    <w:abstractNumId w:val="11"/>
  </w:num>
  <w:num w:numId="16">
    <w:abstractNumId w:val="14"/>
  </w:num>
  <w:num w:numId="17">
    <w:abstractNumId w:val="7"/>
  </w:num>
  <w:num w:numId="18">
    <w:abstractNumId w:val="5"/>
  </w:num>
  <w:num w:numId="19">
    <w:abstractNumId w:val="10"/>
  </w:num>
  <w:num w:numId="20">
    <w:abstractNumId w:val="21"/>
  </w:num>
  <w:num w:numId="21">
    <w:abstractNumId w:val="12"/>
  </w:num>
  <w:num w:numId="22">
    <w:abstractNumId w:val="4"/>
  </w:num>
  <w:num w:numId="23">
    <w:abstractNumId w:val="18"/>
  </w:num>
  <w:num w:numId="24">
    <w:abstractNumId w:val="6"/>
  </w:num>
  <w:num w:numId="25">
    <w:abstractNumId w:val="25"/>
  </w:num>
  <w:num w:numId="26">
    <w:abstractNumId w:val="0"/>
  </w:num>
  <w:num w:numId="27">
    <w:abstractNumId w:val="2"/>
  </w:num>
  <w:num w:numId="28">
    <w:abstractNumId w:val="25"/>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istiana Trombetta - Strata S.p.A.">
    <w15:presenceInfo w15:providerId="AD" w15:userId="S-1-5-21-429169885-3109223832-2501769691-132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autoHyphenation/>
  <w:hyphenationZone w:val="142"/>
  <w:displayHorizontalDrawingGridEvery w:val="0"/>
  <w:displayVerticalDrawingGridEvery w:val="0"/>
  <w:doNotUseMarginsForDrawingGridOrigin/>
  <w:noPunctuationKerning/>
  <w:characterSpacingControl w:val="doNotCompress"/>
  <w:hdrShapeDefaults>
    <o:shapedefaults v:ext="edit" spidmax="68609"/>
  </w:hdrShapeDefaults>
  <w:footnotePr>
    <w:footnote w:id="-1"/>
    <w:footnote w:id="0"/>
  </w:footnotePr>
  <w:endnotePr>
    <w:endnote w:id="-1"/>
    <w:endnote w:id="0"/>
  </w:endnotePr>
  <w:compat/>
  <w:rsids>
    <w:rsidRoot w:val="005F5833"/>
    <w:rsid w:val="00000D2F"/>
    <w:rsid w:val="00003E66"/>
    <w:rsid w:val="000053CB"/>
    <w:rsid w:val="0000565A"/>
    <w:rsid w:val="000308CA"/>
    <w:rsid w:val="00031405"/>
    <w:rsid w:val="0003453C"/>
    <w:rsid w:val="00037572"/>
    <w:rsid w:val="00040A30"/>
    <w:rsid w:val="00043970"/>
    <w:rsid w:val="00045616"/>
    <w:rsid w:val="000558E5"/>
    <w:rsid w:val="000568EE"/>
    <w:rsid w:val="000571A2"/>
    <w:rsid w:val="00061DA4"/>
    <w:rsid w:val="00064291"/>
    <w:rsid w:val="000648A0"/>
    <w:rsid w:val="00064965"/>
    <w:rsid w:val="00065E10"/>
    <w:rsid w:val="00067D89"/>
    <w:rsid w:val="00071E31"/>
    <w:rsid w:val="00072E8A"/>
    <w:rsid w:val="00073600"/>
    <w:rsid w:val="00080132"/>
    <w:rsid w:val="000831D4"/>
    <w:rsid w:val="000846ED"/>
    <w:rsid w:val="00084C1F"/>
    <w:rsid w:val="00086021"/>
    <w:rsid w:val="00095426"/>
    <w:rsid w:val="000A4A63"/>
    <w:rsid w:val="000A7894"/>
    <w:rsid w:val="000B0A3B"/>
    <w:rsid w:val="000B0D05"/>
    <w:rsid w:val="000B3E3F"/>
    <w:rsid w:val="000B4573"/>
    <w:rsid w:val="000B706F"/>
    <w:rsid w:val="000C1A27"/>
    <w:rsid w:val="000C37CF"/>
    <w:rsid w:val="000C3E0F"/>
    <w:rsid w:val="000C621B"/>
    <w:rsid w:val="000D0475"/>
    <w:rsid w:val="000D3689"/>
    <w:rsid w:val="000D4745"/>
    <w:rsid w:val="000E1A13"/>
    <w:rsid w:val="000E468C"/>
    <w:rsid w:val="000E64B9"/>
    <w:rsid w:val="000E73F8"/>
    <w:rsid w:val="000F25F2"/>
    <w:rsid w:val="000F2AFE"/>
    <w:rsid w:val="000F60AF"/>
    <w:rsid w:val="0011056A"/>
    <w:rsid w:val="00112C68"/>
    <w:rsid w:val="001163C7"/>
    <w:rsid w:val="00116C61"/>
    <w:rsid w:val="00123F85"/>
    <w:rsid w:val="001270E8"/>
    <w:rsid w:val="00130B78"/>
    <w:rsid w:val="001325E7"/>
    <w:rsid w:val="0013589C"/>
    <w:rsid w:val="00141E57"/>
    <w:rsid w:val="00143B29"/>
    <w:rsid w:val="00143B66"/>
    <w:rsid w:val="001543A7"/>
    <w:rsid w:val="00156C84"/>
    <w:rsid w:val="00156EF4"/>
    <w:rsid w:val="00160337"/>
    <w:rsid w:val="0016573E"/>
    <w:rsid w:val="00166093"/>
    <w:rsid w:val="00166D72"/>
    <w:rsid w:val="00170593"/>
    <w:rsid w:val="001757C8"/>
    <w:rsid w:val="00177DED"/>
    <w:rsid w:val="00180FCD"/>
    <w:rsid w:val="00194BD8"/>
    <w:rsid w:val="00196019"/>
    <w:rsid w:val="0019646D"/>
    <w:rsid w:val="001971DE"/>
    <w:rsid w:val="001A4EC9"/>
    <w:rsid w:val="001A570B"/>
    <w:rsid w:val="001A7992"/>
    <w:rsid w:val="001B2E09"/>
    <w:rsid w:val="001B3DC5"/>
    <w:rsid w:val="001B537C"/>
    <w:rsid w:val="001B6E4E"/>
    <w:rsid w:val="001C1EE6"/>
    <w:rsid w:val="001C5B39"/>
    <w:rsid w:val="001D4E7B"/>
    <w:rsid w:val="001D6F19"/>
    <w:rsid w:val="001E1BD0"/>
    <w:rsid w:val="001F6925"/>
    <w:rsid w:val="001F7172"/>
    <w:rsid w:val="001F771D"/>
    <w:rsid w:val="00200380"/>
    <w:rsid w:val="00206ADE"/>
    <w:rsid w:val="002133BD"/>
    <w:rsid w:val="002202D0"/>
    <w:rsid w:val="0022277F"/>
    <w:rsid w:val="00224CE1"/>
    <w:rsid w:val="00227DF1"/>
    <w:rsid w:val="00236ECD"/>
    <w:rsid w:val="00240FCF"/>
    <w:rsid w:val="00251777"/>
    <w:rsid w:val="002602F6"/>
    <w:rsid w:val="00266BEB"/>
    <w:rsid w:val="0027033E"/>
    <w:rsid w:val="00271019"/>
    <w:rsid w:val="00272E57"/>
    <w:rsid w:val="0027300E"/>
    <w:rsid w:val="002733E4"/>
    <w:rsid w:val="002757DB"/>
    <w:rsid w:val="00277CC9"/>
    <w:rsid w:val="00280192"/>
    <w:rsid w:val="00285089"/>
    <w:rsid w:val="00285F5F"/>
    <w:rsid w:val="00287763"/>
    <w:rsid w:val="00292D20"/>
    <w:rsid w:val="00293FAC"/>
    <w:rsid w:val="0029498F"/>
    <w:rsid w:val="00295261"/>
    <w:rsid w:val="002A49EC"/>
    <w:rsid w:val="002A7DDD"/>
    <w:rsid w:val="002B38E2"/>
    <w:rsid w:val="002B602B"/>
    <w:rsid w:val="002C1255"/>
    <w:rsid w:val="002C34CC"/>
    <w:rsid w:val="002C58EB"/>
    <w:rsid w:val="002D28EF"/>
    <w:rsid w:val="002D2F8A"/>
    <w:rsid w:val="002E5792"/>
    <w:rsid w:val="002E5B9B"/>
    <w:rsid w:val="002E7FF2"/>
    <w:rsid w:val="002F1497"/>
    <w:rsid w:val="002F42EC"/>
    <w:rsid w:val="002F4FB3"/>
    <w:rsid w:val="00305A32"/>
    <w:rsid w:val="003078C9"/>
    <w:rsid w:val="00310822"/>
    <w:rsid w:val="00312C56"/>
    <w:rsid w:val="00317445"/>
    <w:rsid w:val="0032020E"/>
    <w:rsid w:val="00327CFE"/>
    <w:rsid w:val="0033656D"/>
    <w:rsid w:val="00336D98"/>
    <w:rsid w:val="00341771"/>
    <w:rsid w:val="00343364"/>
    <w:rsid w:val="003439B3"/>
    <w:rsid w:val="003507B9"/>
    <w:rsid w:val="0035210D"/>
    <w:rsid w:val="003546C1"/>
    <w:rsid w:val="00364B8B"/>
    <w:rsid w:val="00366D13"/>
    <w:rsid w:val="00370E31"/>
    <w:rsid w:val="003764C2"/>
    <w:rsid w:val="00383887"/>
    <w:rsid w:val="00384A2D"/>
    <w:rsid w:val="003948C0"/>
    <w:rsid w:val="0039647D"/>
    <w:rsid w:val="003A03CE"/>
    <w:rsid w:val="003A2782"/>
    <w:rsid w:val="003A5635"/>
    <w:rsid w:val="003B3193"/>
    <w:rsid w:val="003B7E4A"/>
    <w:rsid w:val="003C0EE2"/>
    <w:rsid w:val="003C1C2A"/>
    <w:rsid w:val="003C69B4"/>
    <w:rsid w:val="003D397B"/>
    <w:rsid w:val="003D5123"/>
    <w:rsid w:val="003E1E08"/>
    <w:rsid w:val="003E269E"/>
    <w:rsid w:val="003E41EE"/>
    <w:rsid w:val="003E66D9"/>
    <w:rsid w:val="003F09DC"/>
    <w:rsid w:val="003F3910"/>
    <w:rsid w:val="0040128E"/>
    <w:rsid w:val="00402D00"/>
    <w:rsid w:val="00402EF6"/>
    <w:rsid w:val="00402F63"/>
    <w:rsid w:val="00403C96"/>
    <w:rsid w:val="0040579D"/>
    <w:rsid w:val="004077F2"/>
    <w:rsid w:val="00407941"/>
    <w:rsid w:val="00407BAE"/>
    <w:rsid w:val="00410227"/>
    <w:rsid w:val="00412A48"/>
    <w:rsid w:val="00420655"/>
    <w:rsid w:val="00421022"/>
    <w:rsid w:val="00421F84"/>
    <w:rsid w:val="00423F08"/>
    <w:rsid w:val="004241B8"/>
    <w:rsid w:val="00432FCC"/>
    <w:rsid w:val="004507DC"/>
    <w:rsid w:val="00451246"/>
    <w:rsid w:val="0045304C"/>
    <w:rsid w:val="0045333D"/>
    <w:rsid w:val="0045410E"/>
    <w:rsid w:val="00457035"/>
    <w:rsid w:val="004649B1"/>
    <w:rsid w:val="00465A65"/>
    <w:rsid w:val="00471E51"/>
    <w:rsid w:val="00472068"/>
    <w:rsid w:val="00472BA2"/>
    <w:rsid w:val="00474AAC"/>
    <w:rsid w:val="0047788F"/>
    <w:rsid w:val="00485352"/>
    <w:rsid w:val="0048791B"/>
    <w:rsid w:val="00492D08"/>
    <w:rsid w:val="0049450C"/>
    <w:rsid w:val="004A1350"/>
    <w:rsid w:val="004A2602"/>
    <w:rsid w:val="004A3687"/>
    <w:rsid w:val="004A3F10"/>
    <w:rsid w:val="004A46F2"/>
    <w:rsid w:val="004A68D4"/>
    <w:rsid w:val="004B4DA1"/>
    <w:rsid w:val="004C1E77"/>
    <w:rsid w:val="004C30E3"/>
    <w:rsid w:val="004C372A"/>
    <w:rsid w:val="004D1A9A"/>
    <w:rsid w:val="004D2448"/>
    <w:rsid w:val="004D75E4"/>
    <w:rsid w:val="004E0B4B"/>
    <w:rsid w:val="004E13E1"/>
    <w:rsid w:val="004E1C4D"/>
    <w:rsid w:val="004E62BF"/>
    <w:rsid w:val="004F01EC"/>
    <w:rsid w:val="004F14DD"/>
    <w:rsid w:val="004F554C"/>
    <w:rsid w:val="005056E9"/>
    <w:rsid w:val="00511B6A"/>
    <w:rsid w:val="00514092"/>
    <w:rsid w:val="00516DBE"/>
    <w:rsid w:val="00523EC4"/>
    <w:rsid w:val="005249B9"/>
    <w:rsid w:val="0052536E"/>
    <w:rsid w:val="00526D8D"/>
    <w:rsid w:val="00527499"/>
    <w:rsid w:val="00527E8D"/>
    <w:rsid w:val="00537B09"/>
    <w:rsid w:val="00544847"/>
    <w:rsid w:val="005501DC"/>
    <w:rsid w:val="00550294"/>
    <w:rsid w:val="00554A11"/>
    <w:rsid w:val="00554E22"/>
    <w:rsid w:val="005559B3"/>
    <w:rsid w:val="00555C86"/>
    <w:rsid w:val="0055724B"/>
    <w:rsid w:val="005576A3"/>
    <w:rsid w:val="00560B34"/>
    <w:rsid w:val="00564350"/>
    <w:rsid w:val="005715AA"/>
    <w:rsid w:val="00574200"/>
    <w:rsid w:val="00576517"/>
    <w:rsid w:val="0058011F"/>
    <w:rsid w:val="00580892"/>
    <w:rsid w:val="0058675E"/>
    <w:rsid w:val="00592B2C"/>
    <w:rsid w:val="00593F44"/>
    <w:rsid w:val="00596A0D"/>
    <w:rsid w:val="005A11F2"/>
    <w:rsid w:val="005A1539"/>
    <w:rsid w:val="005A2DDB"/>
    <w:rsid w:val="005A3D1F"/>
    <w:rsid w:val="005B134C"/>
    <w:rsid w:val="005B39F5"/>
    <w:rsid w:val="005B44D1"/>
    <w:rsid w:val="005B5BF6"/>
    <w:rsid w:val="005B68C9"/>
    <w:rsid w:val="005B6E58"/>
    <w:rsid w:val="005C1BC8"/>
    <w:rsid w:val="005C250F"/>
    <w:rsid w:val="005C3A11"/>
    <w:rsid w:val="005C5CEE"/>
    <w:rsid w:val="005C5DD0"/>
    <w:rsid w:val="005D49CB"/>
    <w:rsid w:val="005D53F1"/>
    <w:rsid w:val="005D7846"/>
    <w:rsid w:val="005E0C85"/>
    <w:rsid w:val="005E16EB"/>
    <w:rsid w:val="005E2236"/>
    <w:rsid w:val="005E37DF"/>
    <w:rsid w:val="005E3C30"/>
    <w:rsid w:val="005E7442"/>
    <w:rsid w:val="005F5833"/>
    <w:rsid w:val="005F745C"/>
    <w:rsid w:val="00602B94"/>
    <w:rsid w:val="00605CBE"/>
    <w:rsid w:val="00610447"/>
    <w:rsid w:val="006116AA"/>
    <w:rsid w:val="00620D57"/>
    <w:rsid w:val="0062120E"/>
    <w:rsid w:val="00623084"/>
    <w:rsid w:val="006262F1"/>
    <w:rsid w:val="00626B6E"/>
    <w:rsid w:val="0063289C"/>
    <w:rsid w:val="00643367"/>
    <w:rsid w:val="00643FE3"/>
    <w:rsid w:val="0064576A"/>
    <w:rsid w:val="00646CCC"/>
    <w:rsid w:val="00651266"/>
    <w:rsid w:val="00651AFB"/>
    <w:rsid w:val="00654483"/>
    <w:rsid w:val="006561F8"/>
    <w:rsid w:val="00657E51"/>
    <w:rsid w:val="00663627"/>
    <w:rsid w:val="00671BC1"/>
    <w:rsid w:val="00673C72"/>
    <w:rsid w:val="00676E97"/>
    <w:rsid w:val="00684409"/>
    <w:rsid w:val="006877BE"/>
    <w:rsid w:val="0069090E"/>
    <w:rsid w:val="0069496A"/>
    <w:rsid w:val="00696D35"/>
    <w:rsid w:val="00697D16"/>
    <w:rsid w:val="006A01DD"/>
    <w:rsid w:val="006A02AA"/>
    <w:rsid w:val="006A05B4"/>
    <w:rsid w:val="006A17E9"/>
    <w:rsid w:val="006A2F5F"/>
    <w:rsid w:val="006A5E9B"/>
    <w:rsid w:val="006A6C15"/>
    <w:rsid w:val="006A7155"/>
    <w:rsid w:val="006A79CE"/>
    <w:rsid w:val="006B0AE5"/>
    <w:rsid w:val="006B3D83"/>
    <w:rsid w:val="006B637A"/>
    <w:rsid w:val="006B63A9"/>
    <w:rsid w:val="006B7E56"/>
    <w:rsid w:val="006D05C1"/>
    <w:rsid w:val="006D3E8F"/>
    <w:rsid w:val="006D754D"/>
    <w:rsid w:val="006E2661"/>
    <w:rsid w:val="006E39B7"/>
    <w:rsid w:val="006E5475"/>
    <w:rsid w:val="006F12AD"/>
    <w:rsid w:val="006F1844"/>
    <w:rsid w:val="006F4A48"/>
    <w:rsid w:val="0071134E"/>
    <w:rsid w:val="0071160B"/>
    <w:rsid w:val="00712836"/>
    <w:rsid w:val="00714269"/>
    <w:rsid w:val="00716ADE"/>
    <w:rsid w:val="007225EC"/>
    <w:rsid w:val="0072390A"/>
    <w:rsid w:val="00723BFC"/>
    <w:rsid w:val="00730B74"/>
    <w:rsid w:val="00741B4B"/>
    <w:rsid w:val="00756D02"/>
    <w:rsid w:val="00757836"/>
    <w:rsid w:val="00760647"/>
    <w:rsid w:val="00760998"/>
    <w:rsid w:val="00761B95"/>
    <w:rsid w:val="0077690E"/>
    <w:rsid w:val="00784EEA"/>
    <w:rsid w:val="007860B7"/>
    <w:rsid w:val="00795A4D"/>
    <w:rsid w:val="00795F43"/>
    <w:rsid w:val="007A2140"/>
    <w:rsid w:val="007A222E"/>
    <w:rsid w:val="007A2906"/>
    <w:rsid w:val="007A2A6F"/>
    <w:rsid w:val="007A6BA0"/>
    <w:rsid w:val="007B1F09"/>
    <w:rsid w:val="007B6A10"/>
    <w:rsid w:val="007B71FC"/>
    <w:rsid w:val="007B7859"/>
    <w:rsid w:val="007C6E56"/>
    <w:rsid w:val="007D00B3"/>
    <w:rsid w:val="007D67D6"/>
    <w:rsid w:val="007D6A6F"/>
    <w:rsid w:val="007E7D20"/>
    <w:rsid w:val="007E7DA8"/>
    <w:rsid w:val="007F5016"/>
    <w:rsid w:val="008004EE"/>
    <w:rsid w:val="00801E76"/>
    <w:rsid w:val="008039DF"/>
    <w:rsid w:val="00807DC0"/>
    <w:rsid w:val="00810CEE"/>
    <w:rsid w:val="00812231"/>
    <w:rsid w:val="008127E0"/>
    <w:rsid w:val="008206B6"/>
    <w:rsid w:val="008226E5"/>
    <w:rsid w:val="00825CDD"/>
    <w:rsid w:val="0083093F"/>
    <w:rsid w:val="008310D1"/>
    <w:rsid w:val="00831917"/>
    <w:rsid w:val="00834231"/>
    <w:rsid w:val="00844374"/>
    <w:rsid w:val="00845876"/>
    <w:rsid w:val="00847ABB"/>
    <w:rsid w:val="00855AA1"/>
    <w:rsid w:val="008577A0"/>
    <w:rsid w:val="00862AE6"/>
    <w:rsid w:val="0086417A"/>
    <w:rsid w:val="00867143"/>
    <w:rsid w:val="0086771C"/>
    <w:rsid w:val="00870DC7"/>
    <w:rsid w:val="00872587"/>
    <w:rsid w:val="008853A9"/>
    <w:rsid w:val="00886608"/>
    <w:rsid w:val="0089534E"/>
    <w:rsid w:val="008A2657"/>
    <w:rsid w:val="008A6FE3"/>
    <w:rsid w:val="008B09B5"/>
    <w:rsid w:val="008B354D"/>
    <w:rsid w:val="008B7F1D"/>
    <w:rsid w:val="008C0A14"/>
    <w:rsid w:val="008D0800"/>
    <w:rsid w:val="008D355F"/>
    <w:rsid w:val="008D44B2"/>
    <w:rsid w:val="008D49BA"/>
    <w:rsid w:val="008F2E5A"/>
    <w:rsid w:val="008F6817"/>
    <w:rsid w:val="009035F3"/>
    <w:rsid w:val="009120F6"/>
    <w:rsid w:val="009143B4"/>
    <w:rsid w:val="00914BEC"/>
    <w:rsid w:val="00914CFD"/>
    <w:rsid w:val="009217E7"/>
    <w:rsid w:val="009376EF"/>
    <w:rsid w:val="009416D4"/>
    <w:rsid w:val="00943186"/>
    <w:rsid w:val="00943840"/>
    <w:rsid w:val="00945F20"/>
    <w:rsid w:val="00950843"/>
    <w:rsid w:val="00956A11"/>
    <w:rsid w:val="00960236"/>
    <w:rsid w:val="009623EF"/>
    <w:rsid w:val="00964345"/>
    <w:rsid w:val="00964A00"/>
    <w:rsid w:val="0096552F"/>
    <w:rsid w:val="00975AA4"/>
    <w:rsid w:val="00975AC2"/>
    <w:rsid w:val="00976874"/>
    <w:rsid w:val="00977F67"/>
    <w:rsid w:val="009912A6"/>
    <w:rsid w:val="00991C4A"/>
    <w:rsid w:val="00992059"/>
    <w:rsid w:val="0099354A"/>
    <w:rsid w:val="0099705E"/>
    <w:rsid w:val="00997347"/>
    <w:rsid w:val="00997F96"/>
    <w:rsid w:val="009A019A"/>
    <w:rsid w:val="009A08CB"/>
    <w:rsid w:val="009A0E95"/>
    <w:rsid w:val="009A120F"/>
    <w:rsid w:val="009A4713"/>
    <w:rsid w:val="009A4AD2"/>
    <w:rsid w:val="009A778B"/>
    <w:rsid w:val="009B51DF"/>
    <w:rsid w:val="009C1430"/>
    <w:rsid w:val="009C3823"/>
    <w:rsid w:val="009C5604"/>
    <w:rsid w:val="009C5C50"/>
    <w:rsid w:val="009D08A5"/>
    <w:rsid w:val="009D0CB6"/>
    <w:rsid w:val="009D33AE"/>
    <w:rsid w:val="009D61F0"/>
    <w:rsid w:val="009E256A"/>
    <w:rsid w:val="009E267F"/>
    <w:rsid w:val="009E6795"/>
    <w:rsid w:val="009E7028"/>
    <w:rsid w:val="009E7633"/>
    <w:rsid w:val="00A00436"/>
    <w:rsid w:val="00A0795B"/>
    <w:rsid w:val="00A14DDF"/>
    <w:rsid w:val="00A15C24"/>
    <w:rsid w:val="00A20DF1"/>
    <w:rsid w:val="00A20F56"/>
    <w:rsid w:val="00A217D1"/>
    <w:rsid w:val="00A22669"/>
    <w:rsid w:val="00A2277E"/>
    <w:rsid w:val="00A26CBB"/>
    <w:rsid w:val="00A32F07"/>
    <w:rsid w:val="00A433E9"/>
    <w:rsid w:val="00A46CD9"/>
    <w:rsid w:val="00A5208B"/>
    <w:rsid w:val="00A54B39"/>
    <w:rsid w:val="00A61D98"/>
    <w:rsid w:val="00A64045"/>
    <w:rsid w:val="00A70737"/>
    <w:rsid w:val="00A71264"/>
    <w:rsid w:val="00A71287"/>
    <w:rsid w:val="00A71EC0"/>
    <w:rsid w:val="00A74CCB"/>
    <w:rsid w:val="00A775C0"/>
    <w:rsid w:val="00A81968"/>
    <w:rsid w:val="00A850D7"/>
    <w:rsid w:val="00A9335F"/>
    <w:rsid w:val="00A93E29"/>
    <w:rsid w:val="00A96128"/>
    <w:rsid w:val="00A96158"/>
    <w:rsid w:val="00AA0425"/>
    <w:rsid w:val="00AA2EFE"/>
    <w:rsid w:val="00AA6115"/>
    <w:rsid w:val="00AA633A"/>
    <w:rsid w:val="00AA6A22"/>
    <w:rsid w:val="00AB3977"/>
    <w:rsid w:val="00AB4123"/>
    <w:rsid w:val="00AB530B"/>
    <w:rsid w:val="00AC3CAF"/>
    <w:rsid w:val="00AC6F26"/>
    <w:rsid w:val="00AC749A"/>
    <w:rsid w:val="00AD0382"/>
    <w:rsid w:val="00AD04C9"/>
    <w:rsid w:val="00AD39F8"/>
    <w:rsid w:val="00AD5532"/>
    <w:rsid w:val="00AE18AA"/>
    <w:rsid w:val="00AE1BA3"/>
    <w:rsid w:val="00AE3A40"/>
    <w:rsid w:val="00AF3AF8"/>
    <w:rsid w:val="00AF721F"/>
    <w:rsid w:val="00B00480"/>
    <w:rsid w:val="00B01412"/>
    <w:rsid w:val="00B01C17"/>
    <w:rsid w:val="00B11732"/>
    <w:rsid w:val="00B14385"/>
    <w:rsid w:val="00B158D4"/>
    <w:rsid w:val="00B21142"/>
    <w:rsid w:val="00B21EF6"/>
    <w:rsid w:val="00B2238C"/>
    <w:rsid w:val="00B25ED9"/>
    <w:rsid w:val="00B356E8"/>
    <w:rsid w:val="00B42840"/>
    <w:rsid w:val="00B43585"/>
    <w:rsid w:val="00B46172"/>
    <w:rsid w:val="00B47A3F"/>
    <w:rsid w:val="00B50A4E"/>
    <w:rsid w:val="00B52969"/>
    <w:rsid w:val="00B5318E"/>
    <w:rsid w:val="00B56BF8"/>
    <w:rsid w:val="00B61F45"/>
    <w:rsid w:val="00B6492F"/>
    <w:rsid w:val="00B6581B"/>
    <w:rsid w:val="00B82F43"/>
    <w:rsid w:val="00B851B5"/>
    <w:rsid w:val="00B857B5"/>
    <w:rsid w:val="00B87DB7"/>
    <w:rsid w:val="00B904D9"/>
    <w:rsid w:val="00B95935"/>
    <w:rsid w:val="00B975A5"/>
    <w:rsid w:val="00BA1E3B"/>
    <w:rsid w:val="00BA2DBA"/>
    <w:rsid w:val="00BA35C5"/>
    <w:rsid w:val="00BA659E"/>
    <w:rsid w:val="00BA6F59"/>
    <w:rsid w:val="00BB1EFD"/>
    <w:rsid w:val="00BB3C20"/>
    <w:rsid w:val="00BB67EC"/>
    <w:rsid w:val="00BB6FF2"/>
    <w:rsid w:val="00BD0BCF"/>
    <w:rsid w:val="00BD279E"/>
    <w:rsid w:val="00BD7B45"/>
    <w:rsid w:val="00BE30D0"/>
    <w:rsid w:val="00BE68DE"/>
    <w:rsid w:val="00BE7B52"/>
    <w:rsid w:val="00BF1B47"/>
    <w:rsid w:val="00BF4B70"/>
    <w:rsid w:val="00C04A12"/>
    <w:rsid w:val="00C10CAE"/>
    <w:rsid w:val="00C2114F"/>
    <w:rsid w:val="00C25298"/>
    <w:rsid w:val="00C32C95"/>
    <w:rsid w:val="00C364E2"/>
    <w:rsid w:val="00C403DC"/>
    <w:rsid w:val="00C41925"/>
    <w:rsid w:val="00C425AB"/>
    <w:rsid w:val="00C457B2"/>
    <w:rsid w:val="00C45B4D"/>
    <w:rsid w:val="00C46023"/>
    <w:rsid w:val="00C47624"/>
    <w:rsid w:val="00C51D49"/>
    <w:rsid w:val="00C52C5E"/>
    <w:rsid w:val="00C5509E"/>
    <w:rsid w:val="00C637F7"/>
    <w:rsid w:val="00C66101"/>
    <w:rsid w:val="00C71724"/>
    <w:rsid w:val="00C73364"/>
    <w:rsid w:val="00C77D09"/>
    <w:rsid w:val="00C81E59"/>
    <w:rsid w:val="00C874D2"/>
    <w:rsid w:val="00C91626"/>
    <w:rsid w:val="00C9666E"/>
    <w:rsid w:val="00C96810"/>
    <w:rsid w:val="00CA2576"/>
    <w:rsid w:val="00CA258C"/>
    <w:rsid w:val="00CA57DB"/>
    <w:rsid w:val="00CA7376"/>
    <w:rsid w:val="00CA742D"/>
    <w:rsid w:val="00CB00DC"/>
    <w:rsid w:val="00CC6FBD"/>
    <w:rsid w:val="00CD0472"/>
    <w:rsid w:val="00CD44E0"/>
    <w:rsid w:val="00CE384A"/>
    <w:rsid w:val="00CF1248"/>
    <w:rsid w:val="00CF60B9"/>
    <w:rsid w:val="00CF7F44"/>
    <w:rsid w:val="00D03065"/>
    <w:rsid w:val="00D139F5"/>
    <w:rsid w:val="00D15B6B"/>
    <w:rsid w:val="00D22E0E"/>
    <w:rsid w:val="00D243E6"/>
    <w:rsid w:val="00D32B30"/>
    <w:rsid w:val="00D36235"/>
    <w:rsid w:val="00D431A7"/>
    <w:rsid w:val="00D46C7B"/>
    <w:rsid w:val="00D4755D"/>
    <w:rsid w:val="00D53603"/>
    <w:rsid w:val="00D56114"/>
    <w:rsid w:val="00D629EA"/>
    <w:rsid w:val="00D6427E"/>
    <w:rsid w:val="00D6695F"/>
    <w:rsid w:val="00D66BBF"/>
    <w:rsid w:val="00D66E0F"/>
    <w:rsid w:val="00D72D82"/>
    <w:rsid w:val="00D81458"/>
    <w:rsid w:val="00D81F0B"/>
    <w:rsid w:val="00D8357E"/>
    <w:rsid w:val="00D84110"/>
    <w:rsid w:val="00D85621"/>
    <w:rsid w:val="00D8627F"/>
    <w:rsid w:val="00D86D25"/>
    <w:rsid w:val="00D86D8D"/>
    <w:rsid w:val="00D922C9"/>
    <w:rsid w:val="00D924F5"/>
    <w:rsid w:val="00DA193B"/>
    <w:rsid w:val="00DA5496"/>
    <w:rsid w:val="00DB0755"/>
    <w:rsid w:val="00DB2C06"/>
    <w:rsid w:val="00DB4488"/>
    <w:rsid w:val="00DB50BC"/>
    <w:rsid w:val="00DB67EA"/>
    <w:rsid w:val="00DC0E04"/>
    <w:rsid w:val="00DC6326"/>
    <w:rsid w:val="00DD3D4F"/>
    <w:rsid w:val="00DD7071"/>
    <w:rsid w:val="00DE453C"/>
    <w:rsid w:val="00DE5D34"/>
    <w:rsid w:val="00DE6FA1"/>
    <w:rsid w:val="00DF436E"/>
    <w:rsid w:val="00E00AEE"/>
    <w:rsid w:val="00E00EB5"/>
    <w:rsid w:val="00E06373"/>
    <w:rsid w:val="00E23CD3"/>
    <w:rsid w:val="00E24F2B"/>
    <w:rsid w:val="00E27147"/>
    <w:rsid w:val="00E27166"/>
    <w:rsid w:val="00E27C80"/>
    <w:rsid w:val="00E33B46"/>
    <w:rsid w:val="00E35F11"/>
    <w:rsid w:val="00E431A8"/>
    <w:rsid w:val="00E47311"/>
    <w:rsid w:val="00E54A0D"/>
    <w:rsid w:val="00E56518"/>
    <w:rsid w:val="00E6124E"/>
    <w:rsid w:val="00E615CC"/>
    <w:rsid w:val="00E62E7C"/>
    <w:rsid w:val="00E63B29"/>
    <w:rsid w:val="00E673C7"/>
    <w:rsid w:val="00E704C7"/>
    <w:rsid w:val="00E70A1E"/>
    <w:rsid w:val="00E71264"/>
    <w:rsid w:val="00E74961"/>
    <w:rsid w:val="00E76111"/>
    <w:rsid w:val="00E761AF"/>
    <w:rsid w:val="00E77E63"/>
    <w:rsid w:val="00E81662"/>
    <w:rsid w:val="00E82074"/>
    <w:rsid w:val="00E832CB"/>
    <w:rsid w:val="00E8478B"/>
    <w:rsid w:val="00E8659B"/>
    <w:rsid w:val="00E93AE2"/>
    <w:rsid w:val="00E947EA"/>
    <w:rsid w:val="00EA2005"/>
    <w:rsid w:val="00EA203B"/>
    <w:rsid w:val="00EA37B1"/>
    <w:rsid w:val="00EB217A"/>
    <w:rsid w:val="00EC1666"/>
    <w:rsid w:val="00EC1E3E"/>
    <w:rsid w:val="00EC60CA"/>
    <w:rsid w:val="00EC71B5"/>
    <w:rsid w:val="00ED1D65"/>
    <w:rsid w:val="00ED2306"/>
    <w:rsid w:val="00ED3723"/>
    <w:rsid w:val="00EE0046"/>
    <w:rsid w:val="00EE0321"/>
    <w:rsid w:val="00EE230A"/>
    <w:rsid w:val="00EE5599"/>
    <w:rsid w:val="00EE774C"/>
    <w:rsid w:val="00EF19A5"/>
    <w:rsid w:val="00EF75E8"/>
    <w:rsid w:val="00F004BA"/>
    <w:rsid w:val="00F05EB7"/>
    <w:rsid w:val="00F066F0"/>
    <w:rsid w:val="00F108D9"/>
    <w:rsid w:val="00F13C96"/>
    <w:rsid w:val="00F159D3"/>
    <w:rsid w:val="00F21F87"/>
    <w:rsid w:val="00F263DA"/>
    <w:rsid w:val="00F2705D"/>
    <w:rsid w:val="00F34AF7"/>
    <w:rsid w:val="00F37697"/>
    <w:rsid w:val="00F4103D"/>
    <w:rsid w:val="00F456F1"/>
    <w:rsid w:val="00F50A64"/>
    <w:rsid w:val="00F54A42"/>
    <w:rsid w:val="00F56756"/>
    <w:rsid w:val="00F61C12"/>
    <w:rsid w:val="00F63BFE"/>
    <w:rsid w:val="00F6612C"/>
    <w:rsid w:val="00F71038"/>
    <w:rsid w:val="00F71EBE"/>
    <w:rsid w:val="00F756EE"/>
    <w:rsid w:val="00F859BE"/>
    <w:rsid w:val="00F91E3E"/>
    <w:rsid w:val="00F93A35"/>
    <w:rsid w:val="00F97208"/>
    <w:rsid w:val="00FA0CF7"/>
    <w:rsid w:val="00FA1CEE"/>
    <w:rsid w:val="00FB18DE"/>
    <w:rsid w:val="00FB2EEB"/>
    <w:rsid w:val="00FB3746"/>
    <w:rsid w:val="00FB3AB4"/>
    <w:rsid w:val="00FB534B"/>
    <w:rsid w:val="00FB57A9"/>
    <w:rsid w:val="00FB68E6"/>
    <w:rsid w:val="00FC060E"/>
    <w:rsid w:val="00FC185E"/>
    <w:rsid w:val="00FC2623"/>
    <w:rsid w:val="00FC50F1"/>
    <w:rsid w:val="00FC6FF2"/>
    <w:rsid w:val="00FC7146"/>
    <w:rsid w:val="00FC7A63"/>
    <w:rsid w:val="00FD114C"/>
    <w:rsid w:val="00FD584F"/>
    <w:rsid w:val="00FE06EF"/>
    <w:rsid w:val="00FE0D96"/>
    <w:rsid w:val="00FE1A3A"/>
    <w:rsid w:val="00FE1F8B"/>
    <w:rsid w:val="00FE5805"/>
    <w:rsid w:val="00FF087F"/>
    <w:rsid w:val="00FF2599"/>
    <w:rsid w:val="00FF684E"/>
    <w:rsid w:val="00FF73A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492F"/>
  </w:style>
  <w:style w:type="paragraph" w:styleId="Titolo1">
    <w:name w:val="heading 1"/>
    <w:basedOn w:val="Normale"/>
    <w:next w:val="Normale"/>
    <w:qFormat/>
    <w:rsid w:val="00B6492F"/>
    <w:pPr>
      <w:keepNext/>
      <w:outlineLvl w:val="0"/>
    </w:pPr>
    <w:rPr>
      <w:sz w:val="28"/>
    </w:rPr>
  </w:style>
  <w:style w:type="paragraph" w:styleId="Titolo2">
    <w:name w:val="heading 2"/>
    <w:basedOn w:val="Normale"/>
    <w:next w:val="Normale"/>
    <w:qFormat/>
    <w:rsid w:val="00B6492F"/>
    <w:pPr>
      <w:keepNext/>
      <w:outlineLvl w:val="1"/>
    </w:pPr>
    <w:rPr>
      <w:sz w:val="24"/>
    </w:rPr>
  </w:style>
  <w:style w:type="paragraph" w:styleId="Titolo3">
    <w:name w:val="heading 3"/>
    <w:basedOn w:val="Normale"/>
    <w:next w:val="Normale"/>
    <w:link w:val="Titolo3Carattere"/>
    <w:qFormat/>
    <w:rsid w:val="00B6492F"/>
    <w:pPr>
      <w:keepNext/>
      <w:spacing w:line="360" w:lineRule="auto"/>
      <w:jc w:val="center"/>
      <w:outlineLvl w:val="2"/>
    </w:pPr>
    <w:rPr>
      <w:sz w:val="24"/>
    </w:rPr>
  </w:style>
  <w:style w:type="paragraph" w:styleId="Titolo4">
    <w:name w:val="heading 4"/>
    <w:basedOn w:val="Normale"/>
    <w:next w:val="Normale"/>
    <w:link w:val="Titolo4Carattere"/>
    <w:qFormat/>
    <w:rsid w:val="00B6492F"/>
    <w:pPr>
      <w:keepNext/>
      <w:pBdr>
        <w:top w:val="double" w:sz="4" w:space="2" w:color="auto" w:shadow="1"/>
        <w:left w:val="double" w:sz="4" w:space="4" w:color="auto" w:shadow="1"/>
        <w:bottom w:val="double" w:sz="4" w:space="2" w:color="auto" w:shadow="1"/>
        <w:right w:val="double" w:sz="4" w:space="4" w:color="auto" w:shadow="1"/>
      </w:pBdr>
      <w:shd w:val="pct10" w:color="auto" w:fill="auto"/>
      <w:jc w:val="center"/>
      <w:outlineLvl w:val="3"/>
    </w:pPr>
    <w:rPr>
      <w:b/>
      <w:i/>
      <w:sz w:val="28"/>
    </w:rPr>
  </w:style>
  <w:style w:type="paragraph" w:styleId="Titolo5">
    <w:name w:val="heading 5"/>
    <w:basedOn w:val="Normale"/>
    <w:next w:val="Normale"/>
    <w:qFormat/>
    <w:rsid w:val="00B6492F"/>
    <w:pPr>
      <w:keepNext/>
      <w:spacing w:line="480" w:lineRule="auto"/>
      <w:jc w:val="center"/>
      <w:outlineLvl w:val="4"/>
    </w:pPr>
    <w:rPr>
      <w:i/>
      <w:sz w:val="26"/>
    </w:rPr>
  </w:style>
  <w:style w:type="paragraph" w:styleId="Titolo6">
    <w:name w:val="heading 6"/>
    <w:basedOn w:val="Normale"/>
    <w:next w:val="Normale"/>
    <w:qFormat/>
    <w:rsid w:val="00B6492F"/>
    <w:pPr>
      <w:keepNext/>
      <w:spacing w:line="480" w:lineRule="auto"/>
      <w:jc w:val="both"/>
      <w:outlineLvl w:val="5"/>
    </w:pPr>
    <w:rPr>
      <w:sz w:val="26"/>
    </w:rPr>
  </w:style>
  <w:style w:type="paragraph" w:styleId="Titolo7">
    <w:name w:val="heading 7"/>
    <w:basedOn w:val="Normale"/>
    <w:next w:val="Normale"/>
    <w:qFormat/>
    <w:rsid w:val="00B6492F"/>
    <w:pPr>
      <w:keepNext/>
      <w:spacing w:before="240" w:line="480" w:lineRule="auto"/>
      <w:jc w:val="center"/>
      <w:outlineLvl w:val="6"/>
    </w:pPr>
    <w:rPr>
      <w:sz w:val="26"/>
    </w:rPr>
  </w:style>
  <w:style w:type="paragraph" w:styleId="Titolo8">
    <w:name w:val="heading 8"/>
    <w:basedOn w:val="Normale"/>
    <w:next w:val="Normale"/>
    <w:qFormat/>
    <w:rsid w:val="00B6492F"/>
    <w:pPr>
      <w:keepNext/>
      <w:spacing w:line="360" w:lineRule="auto"/>
      <w:ind w:left="5877"/>
      <w:outlineLvl w:val="7"/>
    </w:pPr>
    <w:rPr>
      <w:sz w:val="26"/>
    </w:rPr>
  </w:style>
  <w:style w:type="paragraph" w:styleId="Titolo9">
    <w:name w:val="heading 9"/>
    <w:basedOn w:val="Normale"/>
    <w:next w:val="Normale"/>
    <w:qFormat/>
    <w:rsid w:val="00B6492F"/>
    <w:pPr>
      <w:keepNext/>
      <w:spacing w:line="360" w:lineRule="auto"/>
      <w:jc w:val="both"/>
      <w:outlineLvl w:val="8"/>
    </w:pPr>
    <w:rPr>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rsid w:val="00B6492F"/>
    <w:pPr>
      <w:spacing w:line="360" w:lineRule="auto"/>
      <w:jc w:val="both"/>
    </w:pPr>
    <w:rPr>
      <w:sz w:val="24"/>
    </w:rPr>
  </w:style>
  <w:style w:type="paragraph" w:styleId="Corpodeltesto2">
    <w:name w:val="Body Text 2"/>
    <w:basedOn w:val="Normale"/>
    <w:link w:val="Corpodeltesto2Carattere"/>
    <w:rsid w:val="00B6492F"/>
    <w:pPr>
      <w:spacing w:line="360" w:lineRule="auto"/>
      <w:jc w:val="both"/>
    </w:pPr>
    <w:rPr>
      <w:sz w:val="26"/>
    </w:rPr>
  </w:style>
  <w:style w:type="paragraph" w:styleId="Intestazione">
    <w:name w:val="header"/>
    <w:basedOn w:val="Normale"/>
    <w:rsid w:val="00B6492F"/>
    <w:pPr>
      <w:tabs>
        <w:tab w:val="center" w:pos="4819"/>
        <w:tab w:val="right" w:pos="9638"/>
      </w:tabs>
    </w:pPr>
  </w:style>
  <w:style w:type="character" w:styleId="Numeropagina">
    <w:name w:val="page number"/>
    <w:basedOn w:val="Carpredefinitoparagrafo"/>
    <w:rsid w:val="00B6492F"/>
  </w:style>
  <w:style w:type="paragraph" w:styleId="Pidipagina">
    <w:name w:val="footer"/>
    <w:basedOn w:val="Normale"/>
    <w:link w:val="PidipaginaCarattere"/>
    <w:rsid w:val="00B6492F"/>
    <w:pPr>
      <w:tabs>
        <w:tab w:val="center" w:pos="4819"/>
        <w:tab w:val="right" w:pos="9638"/>
      </w:tabs>
    </w:pPr>
  </w:style>
  <w:style w:type="paragraph" w:styleId="Rientrocorpodeltesto">
    <w:name w:val="Body Text Indent"/>
    <w:basedOn w:val="Normale"/>
    <w:rsid w:val="00B6492F"/>
    <w:pPr>
      <w:spacing w:line="360" w:lineRule="auto"/>
      <w:ind w:left="60"/>
      <w:jc w:val="both"/>
    </w:pPr>
    <w:rPr>
      <w:sz w:val="26"/>
    </w:rPr>
  </w:style>
  <w:style w:type="paragraph" w:styleId="Rientrocorpodeltesto2">
    <w:name w:val="Body Text Indent 2"/>
    <w:basedOn w:val="Normale"/>
    <w:rsid w:val="00B6492F"/>
    <w:pPr>
      <w:spacing w:line="360" w:lineRule="auto"/>
      <w:ind w:left="426"/>
      <w:jc w:val="both"/>
    </w:pPr>
    <w:rPr>
      <w:sz w:val="26"/>
    </w:rPr>
  </w:style>
  <w:style w:type="paragraph" w:styleId="Corpodeltesto3">
    <w:name w:val="Body Text 3"/>
    <w:basedOn w:val="Normale"/>
    <w:rsid w:val="00B6492F"/>
    <w:pPr>
      <w:spacing w:line="360" w:lineRule="auto"/>
    </w:pPr>
    <w:rPr>
      <w:sz w:val="26"/>
    </w:rPr>
  </w:style>
  <w:style w:type="paragraph" w:styleId="Rientrocorpodeltesto3">
    <w:name w:val="Body Text Indent 3"/>
    <w:basedOn w:val="Normale"/>
    <w:rsid w:val="00B6492F"/>
    <w:pPr>
      <w:spacing w:line="360" w:lineRule="auto"/>
      <w:ind w:left="567"/>
      <w:jc w:val="both"/>
    </w:pPr>
    <w:rPr>
      <w:sz w:val="26"/>
    </w:rPr>
  </w:style>
  <w:style w:type="paragraph" w:customStyle="1" w:styleId="Trattino">
    <w:name w:val="Trattino"/>
    <w:basedOn w:val="Normale"/>
    <w:rsid w:val="00B6492F"/>
    <w:pPr>
      <w:numPr>
        <w:numId w:val="2"/>
      </w:numPr>
    </w:pPr>
  </w:style>
  <w:style w:type="paragraph" w:customStyle="1" w:styleId="paragrafolettere">
    <w:name w:val="paragrafo lettere"/>
    <w:basedOn w:val="Normale"/>
    <w:autoRedefine/>
    <w:rsid w:val="00B6492F"/>
    <w:pPr>
      <w:numPr>
        <w:numId w:val="3"/>
      </w:numPr>
      <w:spacing w:line="360" w:lineRule="auto"/>
    </w:pPr>
    <w:rPr>
      <w:sz w:val="26"/>
    </w:rPr>
  </w:style>
  <w:style w:type="paragraph" w:styleId="Testonotaapidipagina">
    <w:name w:val="footnote text"/>
    <w:basedOn w:val="Normale"/>
    <w:semiHidden/>
    <w:rsid w:val="00B6492F"/>
  </w:style>
  <w:style w:type="character" w:styleId="Rimandonotaapidipagina">
    <w:name w:val="footnote reference"/>
    <w:semiHidden/>
    <w:rsid w:val="00B6492F"/>
    <w:rPr>
      <w:vertAlign w:val="superscript"/>
    </w:rPr>
  </w:style>
  <w:style w:type="paragraph" w:styleId="Testofumetto">
    <w:name w:val="Balloon Text"/>
    <w:basedOn w:val="Normale"/>
    <w:semiHidden/>
    <w:rsid w:val="00B6492F"/>
    <w:rPr>
      <w:rFonts w:ascii="Tahoma" w:hAnsi="Tahoma" w:cs="Tahoma"/>
      <w:sz w:val="16"/>
      <w:szCs w:val="16"/>
    </w:rPr>
  </w:style>
  <w:style w:type="character" w:styleId="Collegamentoipertestuale">
    <w:name w:val="Hyperlink"/>
    <w:uiPriority w:val="99"/>
    <w:rsid w:val="00B6492F"/>
    <w:rPr>
      <w:color w:val="0000FF"/>
      <w:u w:val="single"/>
    </w:rPr>
  </w:style>
  <w:style w:type="paragraph" w:styleId="Mappadocumento">
    <w:name w:val="Document Map"/>
    <w:basedOn w:val="Normale"/>
    <w:semiHidden/>
    <w:rsid w:val="00B6492F"/>
    <w:pPr>
      <w:shd w:val="clear" w:color="auto" w:fill="000080"/>
    </w:pPr>
    <w:rPr>
      <w:rFonts w:ascii="Tahoma" w:hAnsi="Tahoma" w:cs="Tahoma"/>
    </w:rPr>
  </w:style>
  <w:style w:type="character" w:styleId="Rimandocommento">
    <w:name w:val="annotation reference"/>
    <w:rsid w:val="00B6492F"/>
    <w:rPr>
      <w:sz w:val="16"/>
      <w:szCs w:val="16"/>
    </w:rPr>
  </w:style>
  <w:style w:type="paragraph" w:styleId="Testocommento">
    <w:name w:val="annotation text"/>
    <w:basedOn w:val="Normale"/>
    <w:link w:val="TestocommentoCarattere"/>
    <w:rsid w:val="00B6492F"/>
  </w:style>
  <w:style w:type="character" w:customStyle="1" w:styleId="TestocommentoCarattere">
    <w:name w:val="Testo commento Carattere"/>
    <w:basedOn w:val="Carpredefinitoparagrafo"/>
    <w:link w:val="Testocommento"/>
    <w:rsid w:val="00B6492F"/>
  </w:style>
  <w:style w:type="paragraph" w:styleId="Soggettocommento">
    <w:name w:val="annotation subject"/>
    <w:basedOn w:val="Testocommento"/>
    <w:next w:val="Testocommento"/>
    <w:link w:val="SoggettocommentoCarattere"/>
    <w:rsid w:val="00B6492F"/>
    <w:rPr>
      <w:b/>
      <w:bCs/>
    </w:rPr>
  </w:style>
  <w:style w:type="character" w:customStyle="1" w:styleId="SoggettocommentoCarattere">
    <w:name w:val="Soggetto commento Carattere"/>
    <w:link w:val="Soggettocommento"/>
    <w:rsid w:val="00B6492F"/>
    <w:rPr>
      <w:b/>
      <w:bCs/>
    </w:rPr>
  </w:style>
  <w:style w:type="paragraph" w:styleId="Revisione">
    <w:name w:val="Revision"/>
    <w:hidden/>
    <w:uiPriority w:val="99"/>
    <w:semiHidden/>
    <w:rsid w:val="00B6492F"/>
  </w:style>
  <w:style w:type="paragraph" w:styleId="Paragrafoelenco">
    <w:name w:val="List Paragraph"/>
    <w:basedOn w:val="Normale"/>
    <w:uiPriority w:val="34"/>
    <w:qFormat/>
    <w:rsid w:val="00643367"/>
    <w:pPr>
      <w:spacing w:after="200" w:line="276" w:lineRule="auto"/>
      <w:ind w:left="720"/>
      <w:contextualSpacing/>
    </w:pPr>
    <w:rPr>
      <w:rFonts w:ascii="Calibri" w:hAnsi="Calibri"/>
      <w:sz w:val="22"/>
      <w:szCs w:val="22"/>
    </w:rPr>
  </w:style>
  <w:style w:type="paragraph" w:customStyle="1" w:styleId="regolamento">
    <w:name w:val="regolamento"/>
    <w:basedOn w:val="Normale"/>
    <w:uiPriority w:val="99"/>
    <w:rsid w:val="00412A48"/>
    <w:pPr>
      <w:widowControl w:val="0"/>
      <w:tabs>
        <w:tab w:val="left" w:pos="-2127"/>
      </w:tabs>
      <w:ind w:left="284" w:hanging="284"/>
      <w:jc w:val="both"/>
    </w:pPr>
    <w:rPr>
      <w:rFonts w:ascii="Arial" w:hAnsi="Arial" w:cs="Arial"/>
    </w:rPr>
  </w:style>
  <w:style w:type="table" w:styleId="Grigliatabella">
    <w:name w:val="Table Grid"/>
    <w:basedOn w:val="Tabellanormale"/>
    <w:rsid w:val="00D15B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3Carattere">
    <w:name w:val="Titolo 3 Carattere"/>
    <w:link w:val="Titolo3"/>
    <w:rsid w:val="00B11732"/>
    <w:rPr>
      <w:sz w:val="24"/>
    </w:rPr>
  </w:style>
  <w:style w:type="character" w:customStyle="1" w:styleId="Titolo4Carattere">
    <w:name w:val="Titolo 4 Carattere"/>
    <w:link w:val="Titolo4"/>
    <w:rsid w:val="00086021"/>
    <w:rPr>
      <w:b/>
      <w:i/>
      <w:sz w:val="28"/>
      <w:shd w:val="pct10" w:color="auto" w:fill="auto"/>
    </w:rPr>
  </w:style>
  <w:style w:type="character" w:customStyle="1" w:styleId="Corpodeltesto2Carattere">
    <w:name w:val="Corpo del testo 2 Carattere"/>
    <w:link w:val="Corpodeltesto2"/>
    <w:rsid w:val="00295261"/>
    <w:rPr>
      <w:sz w:val="26"/>
    </w:rPr>
  </w:style>
  <w:style w:type="character" w:customStyle="1" w:styleId="PidipaginaCarattere">
    <w:name w:val="Piè di pagina Carattere"/>
    <w:link w:val="Pidipagina"/>
    <w:rsid w:val="00716A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492F"/>
  </w:style>
  <w:style w:type="paragraph" w:styleId="Titolo1">
    <w:name w:val="heading 1"/>
    <w:basedOn w:val="Normale"/>
    <w:next w:val="Normale"/>
    <w:qFormat/>
    <w:rsid w:val="00B6492F"/>
    <w:pPr>
      <w:keepNext/>
      <w:outlineLvl w:val="0"/>
    </w:pPr>
    <w:rPr>
      <w:sz w:val="28"/>
    </w:rPr>
  </w:style>
  <w:style w:type="paragraph" w:styleId="Titolo2">
    <w:name w:val="heading 2"/>
    <w:basedOn w:val="Normale"/>
    <w:next w:val="Normale"/>
    <w:qFormat/>
    <w:rsid w:val="00B6492F"/>
    <w:pPr>
      <w:keepNext/>
      <w:outlineLvl w:val="1"/>
    </w:pPr>
    <w:rPr>
      <w:sz w:val="24"/>
    </w:rPr>
  </w:style>
  <w:style w:type="paragraph" w:styleId="Titolo3">
    <w:name w:val="heading 3"/>
    <w:basedOn w:val="Normale"/>
    <w:next w:val="Normale"/>
    <w:link w:val="Titolo3Carattere"/>
    <w:qFormat/>
    <w:rsid w:val="00B6492F"/>
    <w:pPr>
      <w:keepNext/>
      <w:spacing w:line="360" w:lineRule="auto"/>
      <w:jc w:val="center"/>
      <w:outlineLvl w:val="2"/>
    </w:pPr>
    <w:rPr>
      <w:sz w:val="24"/>
    </w:rPr>
  </w:style>
  <w:style w:type="paragraph" w:styleId="Titolo4">
    <w:name w:val="heading 4"/>
    <w:basedOn w:val="Normale"/>
    <w:next w:val="Normale"/>
    <w:link w:val="Titolo4Carattere"/>
    <w:qFormat/>
    <w:rsid w:val="00B6492F"/>
    <w:pPr>
      <w:keepNext/>
      <w:pBdr>
        <w:top w:val="double" w:sz="4" w:space="2" w:color="auto" w:shadow="1"/>
        <w:left w:val="double" w:sz="4" w:space="4" w:color="auto" w:shadow="1"/>
        <w:bottom w:val="double" w:sz="4" w:space="2" w:color="auto" w:shadow="1"/>
        <w:right w:val="double" w:sz="4" w:space="4" w:color="auto" w:shadow="1"/>
      </w:pBdr>
      <w:shd w:val="pct10" w:color="auto" w:fill="auto"/>
      <w:jc w:val="center"/>
      <w:outlineLvl w:val="3"/>
    </w:pPr>
    <w:rPr>
      <w:b/>
      <w:i/>
      <w:sz w:val="28"/>
    </w:rPr>
  </w:style>
  <w:style w:type="paragraph" w:styleId="Titolo5">
    <w:name w:val="heading 5"/>
    <w:basedOn w:val="Normale"/>
    <w:next w:val="Normale"/>
    <w:qFormat/>
    <w:rsid w:val="00B6492F"/>
    <w:pPr>
      <w:keepNext/>
      <w:spacing w:line="480" w:lineRule="auto"/>
      <w:jc w:val="center"/>
      <w:outlineLvl w:val="4"/>
    </w:pPr>
    <w:rPr>
      <w:i/>
      <w:sz w:val="26"/>
    </w:rPr>
  </w:style>
  <w:style w:type="paragraph" w:styleId="Titolo6">
    <w:name w:val="heading 6"/>
    <w:basedOn w:val="Normale"/>
    <w:next w:val="Normale"/>
    <w:qFormat/>
    <w:rsid w:val="00B6492F"/>
    <w:pPr>
      <w:keepNext/>
      <w:spacing w:line="480" w:lineRule="auto"/>
      <w:jc w:val="both"/>
      <w:outlineLvl w:val="5"/>
    </w:pPr>
    <w:rPr>
      <w:sz w:val="26"/>
    </w:rPr>
  </w:style>
  <w:style w:type="paragraph" w:styleId="Titolo7">
    <w:name w:val="heading 7"/>
    <w:basedOn w:val="Normale"/>
    <w:next w:val="Normale"/>
    <w:qFormat/>
    <w:rsid w:val="00B6492F"/>
    <w:pPr>
      <w:keepNext/>
      <w:spacing w:before="240" w:line="480" w:lineRule="auto"/>
      <w:jc w:val="center"/>
      <w:outlineLvl w:val="6"/>
    </w:pPr>
    <w:rPr>
      <w:sz w:val="26"/>
    </w:rPr>
  </w:style>
  <w:style w:type="paragraph" w:styleId="Titolo8">
    <w:name w:val="heading 8"/>
    <w:basedOn w:val="Normale"/>
    <w:next w:val="Normale"/>
    <w:qFormat/>
    <w:rsid w:val="00B6492F"/>
    <w:pPr>
      <w:keepNext/>
      <w:spacing w:line="360" w:lineRule="auto"/>
      <w:ind w:left="5877"/>
      <w:outlineLvl w:val="7"/>
    </w:pPr>
    <w:rPr>
      <w:sz w:val="26"/>
    </w:rPr>
  </w:style>
  <w:style w:type="paragraph" w:styleId="Titolo9">
    <w:name w:val="heading 9"/>
    <w:basedOn w:val="Normale"/>
    <w:next w:val="Normale"/>
    <w:qFormat/>
    <w:rsid w:val="00B6492F"/>
    <w:pPr>
      <w:keepNext/>
      <w:spacing w:line="360" w:lineRule="auto"/>
      <w:jc w:val="both"/>
      <w:outlineLvl w:val="8"/>
    </w:pPr>
    <w:rPr>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B6492F"/>
    <w:pPr>
      <w:spacing w:line="360" w:lineRule="auto"/>
      <w:jc w:val="both"/>
    </w:pPr>
    <w:rPr>
      <w:sz w:val="24"/>
    </w:rPr>
  </w:style>
  <w:style w:type="paragraph" w:styleId="Corpodeltesto2">
    <w:name w:val="Body Text 2"/>
    <w:basedOn w:val="Normale"/>
    <w:link w:val="Corpodeltesto2Carattere"/>
    <w:rsid w:val="00B6492F"/>
    <w:pPr>
      <w:spacing w:line="360" w:lineRule="auto"/>
      <w:jc w:val="both"/>
    </w:pPr>
    <w:rPr>
      <w:sz w:val="26"/>
    </w:rPr>
  </w:style>
  <w:style w:type="paragraph" w:styleId="Intestazione">
    <w:name w:val="header"/>
    <w:basedOn w:val="Normale"/>
    <w:rsid w:val="00B6492F"/>
    <w:pPr>
      <w:tabs>
        <w:tab w:val="center" w:pos="4819"/>
        <w:tab w:val="right" w:pos="9638"/>
      </w:tabs>
    </w:pPr>
  </w:style>
  <w:style w:type="character" w:styleId="Numeropagina">
    <w:name w:val="page number"/>
    <w:basedOn w:val="Carpredefinitoparagrafo"/>
    <w:rsid w:val="00B6492F"/>
  </w:style>
  <w:style w:type="paragraph" w:styleId="Pidipagina">
    <w:name w:val="footer"/>
    <w:basedOn w:val="Normale"/>
    <w:link w:val="PidipaginaCarattere"/>
    <w:rsid w:val="00B6492F"/>
    <w:pPr>
      <w:tabs>
        <w:tab w:val="center" w:pos="4819"/>
        <w:tab w:val="right" w:pos="9638"/>
      </w:tabs>
    </w:pPr>
  </w:style>
  <w:style w:type="paragraph" w:styleId="Rientrocorpodeltesto">
    <w:name w:val="Body Text Indent"/>
    <w:basedOn w:val="Normale"/>
    <w:rsid w:val="00B6492F"/>
    <w:pPr>
      <w:spacing w:line="360" w:lineRule="auto"/>
      <w:ind w:left="60"/>
      <w:jc w:val="both"/>
    </w:pPr>
    <w:rPr>
      <w:sz w:val="26"/>
    </w:rPr>
  </w:style>
  <w:style w:type="paragraph" w:styleId="Rientrocorpodeltesto2">
    <w:name w:val="Body Text Indent 2"/>
    <w:basedOn w:val="Normale"/>
    <w:rsid w:val="00B6492F"/>
    <w:pPr>
      <w:spacing w:line="360" w:lineRule="auto"/>
      <w:ind w:left="426"/>
      <w:jc w:val="both"/>
    </w:pPr>
    <w:rPr>
      <w:sz w:val="26"/>
    </w:rPr>
  </w:style>
  <w:style w:type="paragraph" w:styleId="Corpodeltesto3">
    <w:name w:val="Body Text 3"/>
    <w:basedOn w:val="Normale"/>
    <w:rsid w:val="00B6492F"/>
    <w:pPr>
      <w:spacing w:line="360" w:lineRule="auto"/>
    </w:pPr>
    <w:rPr>
      <w:sz w:val="26"/>
    </w:rPr>
  </w:style>
  <w:style w:type="paragraph" w:styleId="Rientrocorpodeltesto3">
    <w:name w:val="Body Text Indent 3"/>
    <w:basedOn w:val="Normale"/>
    <w:rsid w:val="00B6492F"/>
    <w:pPr>
      <w:spacing w:line="360" w:lineRule="auto"/>
      <w:ind w:left="567"/>
      <w:jc w:val="both"/>
    </w:pPr>
    <w:rPr>
      <w:sz w:val="26"/>
    </w:rPr>
  </w:style>
  <w:style w:type="paragraph" w:customStyle="1" w:styleId="Trattino">
    <w:name w:val="Trattino"/>
    <w:basedOn w:val="Normale"/>
    <w:rsid w:val="00B6492F"/>
    <w:pPr>
      <w:numPr>
        <w:numId w:val="2"/>
      </w:numPr>
    </w:pPr>
  </w:style>
  <w:style w:type="paragraph" w:customStyle="1" w:styleId="paragrafolettere">
    <w:name w:val="paragrafo lettere"/>
    <w:basedOn w:val="Normale"/>
    <w:autoRedefine/>
    <w:rsid w:val="00B6492F"/>
    <w:pPr>
      <w:numPr>
        <w:numId w:val="3"/>
      </w:numPr>
      <w:spacing w:line="360" w:lineRule="auto"/>
    </w:pPr>
    <w:rPr>
      <w:sz w:val="26"/>
    </w:rPr>
  </w:style>
  <w:style w:type="paragraph" w:styleId="Testonotaapidipagina">
    <w:name w:val="footnote text"/>
    <w:basedOn w:val="Normale"/>
    <w:semiHidden/>
    <w:rsid w:val="00B6492F"/>
  </w:style>
  <w:style w:type="character" w:styleId="Rimandonotaapidipagina">
    <w:name w:val="footnote reference"/>
    <w:semiHidden/>
    <w:rsid w:val="00B6492F"/>
    <w:rPr>
      <w:vertAlign w:val="superscript"/>
    </w:rPr>
  </w:style>
  <w:style w:type="paragraph" w:styleId="Testofumetto">
    <w:name w:val="Balloon Text"/>
    <w:basedOn w:val="Normale"/>
    <w:semiHidden/>
    <w:rsid w:val="00B6492F"/>
    <w:rPr>
      <w:rFonts w:ascii="Tahoma" w:hAnsi="Tahoma" w:cs="Tahoma"/>
      <w:sz w:val="16"/>
      <w:szCs w:val="16"/>
    </w:rPr>
  </w:style>
  <w:style w:type="character" w:styleId="Collegamentoipertestuale">
    <w:name w:val="Hyperlink"/>
    <w:uiPriority w:val="99"/>
    <w:rsid w:val="00B6492F"/>
    <w:rPr>
      <w:color w:val="0000FF"/>
      <w:u w:val="single"/>
    </w:rPr>
  </w:style>
  <w:style w:type="paragraph" w:styleId="Mappadocumento">
    <w:name w:val="Document Map"/>
    <w:basedOn w:val="Normale"/>
    <w:semiHidden/>
    <w:rsid w:val="00B6492F"/>
    <w:pPr>
      <w:shd w:val="clear" w:color="auto" w:fill="000080"/>
    </w:pPr>
    <w:rPr>
      <w:rFonts w:ascii="Tahoma" w:hAnsi="Tahoma" w:cs="Tahoma"/>
    </w:rPr>
  </w:style>
  <w:style w:type="character" w:styleId="Rimandocommento">
    <w:name w:val="annotation reference"/>
    <w:rsid w:val="00B6492F"/>
    <w:rPr>
      <w:sz w:val="16"/>
      <w:szCs w:val="16"/>
    </w:rPr>
  </w:style>
  <w:style w:type="paragraph" w:styleId="Testocommento">
    <w:name w:val="annotation text"/>
    <w:basedOn w:val="Normale"/>
    <w:link w:val="TestocommentoCarattere"/>
    <w:rsid w:val="00B6492F"/>
  </w:style>
  <w:style w:type="character" w:customStyle="1" w:styleId="TestocommentoCarattere">
    <w:name w:val="Testo commento Carattere"/>
    <w:basedOn w:val="Carpredefinitoparagrafo"/>
    <w:link w:val="Testocommento"/>
    <w:rsid w:val="00B6492F"/>
  </w:style>
  <w:style w:type="paragraph" w:styleId="Soggettocommento">
    <w:name w:val="annotation subject"/>
    <w:basedOn w:val="Testocommento"/>
    <w:next w:val="Testocommento"/>
    <w:link w:val="SoggettocommentoCarattere"/>
    <w:rsid w:val="00B6492F"/>
    <w:rPr>
      <w:b/>
      <w:bCs/>
    </w:rPr>
  </w:style>
  <w:style w:type="character" w:customStyle="1" w:styleId="SoggettocommentoCarattere">
    <w:name w:val="Soggetto commento Carattere"/>
    <w:link w:val="Soggettocommento"/>
    <w:rsid w:val="00B6492F"/>
    <w:rPr>
      <w:b/>
      <w:bCs/>
    </w:rPr>
  </w:style>
  <w:style w:type="paragraph" w:styleId="Revisione">
    <w:name w:val="Revision"/>
    <w:hidden/>
    <w:uiPriority w:val="99"/>
    <w:semiHidden/>
    <w:rsid w:val="00B6492F"/>
  </w:style>
  <w:style w:type="paragraph" w:styleId="Paragrafoelenco">
    <w:name w:val="List Paragraph"/>
    <w:basedOn w:val="Normale"/>
    <w:uiPriority w:val="34"/>
    <w:qFormat/>
    <w:rsid w:val="00643367"/>
    <w:pPr>
      <w:spacing w:after="200" w:line="276" w:lineRule="auto"/>
      <w:ind w:left="720"/>
      <w:contextualSpacing/>
    </w:pPr>
    <w:rPr>
      <w:rFonts w:ascii="Calibri" w:hAnsi="Calibri"/>
      <w:sz w:val="22"/>
      <w:szCs w:val="22"/>
    </w:rPr>
  </w:style>
  <w:style w:type="paragraph" w:customStyle="1" w:styleId="regolamento">
    <w:name w:val="regolamento"/>
    <w:basedOn w:val="Normale"/>
    <w:uiPriority w:val="99"/>
    <w:rsid w:val="00412A48"/>
    <w:pPr>
      <w:widowControl w:val="0"/>
      <w:tabs>
        <w:tab w:val="left" w:pos="-2127"/>
      </w:tabs>
      <w:ind w:left="284" w:hanging="284"/>
      <w:jc w:val="both"/>
    </w:pPr>
    <w:rPr>
      <w:rFonts w:ascii="Arial" w:hAnsi="Arial" w:cs="Arial"/>
    </w:rPr>
  </w:style>
  <w:style w:type="table" w:styleId="Grigliatabella">
    <w:name w:val="Table Grid"/>
    <w:basedOn w:val="Tabellanormale"/>
    <w:rsid w:val="00D15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link w:val="Titolo3"/>
    <w:rsid w:val="00B11732"/>
    <w:rPr>
      <w:sz w:val="24"/>
    </w:rPr>
  </w:style>
  <w:style w:type="character" w:customStyle="1" w:styleId="Titolo4Carattere">
    <w:name w:val="Titolo 4 Carattere"/>
    <w:link w:val="Titolo4"/>
    <w:rsid w:val="00086021"/>
    <w:rPr>
      <w:b/>
      <w:i/>
      <w:sz w:val="28"/>
      <w:shd w:val="pct10" w:color="auto" w:fill="auto"/>
    </w:rPr>
  </w:style>
  <w:style w:type="character" w:customStyle="1" w:styleId="Corpodeltesto2Carattere">
    <w:name w:val="Corpo del testo 2 Carattere"/>
    <w:link w:val="Corpodeltesto2"/>
    <w:rsid w:val="00295261"/>
    <w:rPr>
      <w:sz w:val="26"/>
    </w:rPr>
  </w:style>
  <w:style w:type="character" w:customStyle="1" w:styleId="PidipaginaCarattere">
    <w:name w:val="Piè di pagina Carattere"/>
    <w:link w:val="Pidipagina"/>
    <w:rsid w:val="00716ADE"/>
  </w:style>
</w:styles>
</file>

<file path=word/webSettings.xml><?xml version="1.0" encoding="utf-8"?>
<w:webSettings xmlns:r="http://schemas.openxmlformats.org/officeDocument/2006/relationships" xmlns:w="http://schemas.openxmlformats.org/wordprocessingml/2006/main">
  <w:divs>
    <w:div w:id="653607367">
      <w:bodyDiv w:val="1"/>
      <w:marLeft w:val="0"/>
      <w:marRight w:val="0"/>
      <w:marTop w:val="0"/>
      <w:marBottom w:val="0"/>
      <w:divBdr>
        <w:top w:val="none" w:sz="0" w:space="0" w:color="auto"/>
        <w:left w:val="none" w:sz="0" w:space="0" w:color="auto"/>
        <w:bottom w:val="none" w:sz="0" w:space="0" w:color="auto"/>
        <w:right w:val="none" w:sz="0" w:space="0" w:color="auto"/>
      </w:divBdr>
    </w:div>
    <w:div w:id="83303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com/info/norme/statali/codicepenale.htm"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com/info/norme/statali/codicepenale.htm" TargetMode="External"/><Relationship Id="rId5" Type="http://schemas.openxmlformats.org/officeDocument/2006/relationships/webSettings" Target="webSettings.xml"/><Relationship Id="rId15" Type="http://schemas.openxmlformats.org/officeDocument/2006/relationships/footer" Target="footer2.xml"/><Relationship Id="rId23" Type="http://schemas.microsoft.com/office/2007/relationships/stylesWithEffects" Target="stylesWithEffects.xml"/><Relationship Id="rId10" Type="http://schemas.openxmlformats.org/officeDocument/2006/relationships/hyperlink" Target="http://www.bosettiegatti.com/info/norme/statali/codicepenale.htm"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bosettiegatti.com/info/norme/statali/codicepenale.htm" TargetMode="Externa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3A3984-AC9A-4988-AF9D-3E1D41EB8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3022</Words>
  <Characters>18150</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allegato A</vt:lpstr>
    </vt:vector>
  </TitlesOfParts>
  <Company>sogei</Company>
  <LinksUpToDate>false</LinksUpToDate>
  <CharactersWithSpaces>21130</CharactersWithSpaces>
  <SharedDoc>false</SharedDoc>
  <HLinks>
    <vt:vector size="24" baseType="variant">
      <vt:variant>
        <vt:i4>2621480</vt:i4>
      </vt:variant>
      <vt:variant>
        <vt:i4>9</vt:i4>
      </vt:variant>
      <vt:variant>
        <vt:i4>0</vt:i4>
      </vt:variant>
      <vt:variant>
        <vt:i4>5</vt:i4>
      </vt:variant>
      <vt:variant>
        <vt:lpwstr>http://www.bosettiegatti.com/info/norme/statali/codicepenale.htm</vt:lpwstr>
      </vt:variant>
      <vt:variant>
        <vt:lpwstr>629</vt:lpwstr>
      </vt:variant>
      <vt:variant>
        <vt:i4>2818093</vt:i4>
      </vt:variant>
      <vt:variant>
        <vt:i4>6</vt:i4>
      </vt:variant>
      <vt:variant>
        <vt:i4>0</vt:i4>
      </vt:variant>
      <vt:variant>
        <vt:i4>5</vt:i4>
      </vt:variant>
      <vt:variant>
        <vt:lpwstr>http://www.bosettiegatti.com/info/norme/statali/codicepenale.htm</vt:lpwstr>
      </vt:variant>
      <vt:variant>
        <vt:lpwstr>317</vt:lpwstr>
      </vt:variant>
      <vt:variant>
        <vt:i4>2621480</vt:i4>
      </vt:variant>
      <vt:variant>
        <vt:i4>3</vt:i4>
      </vt:variant>
      <vt:variant>
        <vt:i4>0</vt:i4>
      </vt:variant>
      <vt:variant>
        <vt:i4>5</vt:i4>
      </vt:variant>
      <vt:variant>
        <vt:lpwstr>http://www.bosettiegatti.com/info/norme/statali/codicepenale.htm</vt:lpwstr>
      </vt:variant>
      <vt:variant>
        <vt:lpwstr>629</vt:lpwstr>
      </vt:variant>
      <vt:variant>
        <vt:i4>2818093</vt:i4>
      </vt:variant>
      <vt:variant>
        <vt:i4>0</vt:i4>
      </vt:variant>
      <vt:variant>
        <vt:i4>0</vt:i4>
      </vt:variant>
      <vt:variant>
        <vt:i4>5</vt:i4>
      </vt:variant>
      <vt:variant>
        <vt:lpwstr>http://www.bosettiegatti.com/info/norme/statali/codicepenale.htm</vt:lpwstr>
      </vt:variant>
      <vt:variant>
        <vt:lpwstr>317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sogei</dc:creator>
  <cp:lastModifiedBy> </cp:lastModifiedBy>
  <cp:revision>12</cp:revision>
  <cp:lastPrinted>2016-05-30T17:40:00Z</cp:lastPrinted>
  <dcterms:created xsi:type="dcterms:W3CDTF">2016-07-03T09:04:00Z</dcterms:created>
  <dcterms:modified xsi:type="dcterms:W3CDTF">2016-07-05T14:55:00Z</dcterms:modified>
</cp:coreProperties>
</file>