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40" w:rsidRDefault="00C25340"/>
    <w:p w:rsidR="008D4725" w:rsidRDefault="00887653" w:rsidP="00B27A14">
      <w:pPr>
        <w:jc w:val="both"/>
      </w:pPr>
      <w:r>
        <w:rPr>
          <w:noProof/>
          <w:lang w:eastAsia="it-IT"/>
        </w:rPr>
        <w:drawing>
          <wp:inline distT="0" distB="0" distL="0" distR="0" wp14:anchorId="37B6244A" wp14:editId="13199E7E">
            <wp:extent cx="895350" cy="962025"/>
            <wp:effectExtent l="0" t="0" r="0" b="9525"/>
            <wp:docPr id="5" name="Picture 2" descr="\\fileservernas\usr_docs$\L.Buscioni\UCBM_logo_ALU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\\fileservernas\usr_docs$\L.Buscioni\UCBM_logo_ALUM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670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  <w:r w:rsidR="007522D1">
        <w:rPr>
          <w:i/>
          <w:sz w:val="24"/>
          <w:szCs w:val="24"/>
        </w:rPr>
        <w:tab/>
      </w:r>
    </w:p>
    <w:p w:rsidR="008A15DA" w:rsidRDefault="008A15DA" w:rsidP="00DC7340">
      <w:pPr>
        <w:ind w:left="4248" w:firstLine="708"/>
        <w:jc w:val="center"/>
      </w:pPr>
    </w:p>
    <w:p w:rsidR="00746482" w:rsidRPr="000F54A1" w:rsidRDefault="00746482" w:rsidP="000F54A1">
      <w:pPr>
        <w:jc w:val="center"/>
        <w:rPr>
          <w:b/>
          <w:i/>
          <w:sz w:val="32"/>
          <w:szCs w:val="32"/>
        </w:rPr>
      </w:pPr>
      <w:r w:rsidRPr="00796FBE">
        <w:rPr>
          <w:b/>
          <w:i/>
          <w:sz w:val="32"/>
          <w:szCs w:val="32"/>
        </w:rPr>
        <w:t xml:space="preserve">CAMPUS BIO-MEDICO ALUMNI ASSOCIATION </w:t>
      </w:r>
    </w:p>
    <w:p w:rsidR="00746482" w:rsidRPr="003E3821" w:rsidRDefault="00746482" w:rsidP="00746482">
      <w:pPr>
        <w:jc w:val="center"/>
        <w:rPr>
          <w:b/>
        </w:rPr>
      </w:pPr>
    </w:p>
    <w:p w:rsidR="00887544" w:rsidRDefault="00746482" w:rsidP="000F54A1">
      <w:pPr>
        <w:jc w:val="both"/>
      </w:pPr>
      <w:r w:rsidRPr="003E3821">
        <w:rPr>
          <w:b/>
        </w:rPr>
        <w:t xml:space="preserve">PROCEDURA DI SELEZIONE PER L’ASSEGNAZIONE DI </w:t>
      </w:r>
      <w:r w:rsidR="000332B6">
        <w:rPr>
          <w:b/>
        </w:rPr>
        <w:t>DUE POSTI PER PARTECIPARE AL CORSO DI PERFEZIONAMENTO IN PROGRAMMAZIONE,</w:t>
      </w:r>
      <w:r w:rsidR="00D81555">
        <w:rPr>
          <w:b/>
        </w:rPr>
        <w:t xml:space="preserve"> ORGANIZZAZIONE E GESTIONE DELLE A</w:t>
      </w:r>
      <w:r w:rsidR="000332B6">
        <w:rPr>
          <w:b/>
        </w:rPr>
        <w:t xml:space="preserve">ZIENDE E DEI SERVIZI SANITARI </w:t>
      </w:r>
      <w:r>
        <w:rPr>
          <w:b/>
        </w:rPr>
        <w:t>A.A.2016</w:t>
      </w:r>
      <w:r w:rsidRPr="003E3821">
        <w:rPr>
          <w:b/>
        </w:rPr>
        <w:t>-1</w:t>
      </w:r>
      <w:r>
        <w:rPr>
          <w:b/>
        </w:rPr>
        <w:t xml:space="preserve">7 </w:t>
      </w:r>
    </w:p>
    <w:p w:rsidR="00695F15" w:rsidRDefault="00695F15" w:rsidP="00746482">
      <w:pPr>
        <w:spacing w:line="360" w:lineRule="auto"/>
        <w:jc w:val="both"/>
      </w:pPr>
    </w:p>
    <w:p w:rsidR="00746482" w:rsidRDefault="00746482" w:rsidP="00746482">
      <w:pPr>
        <w:spacing w:line="360" w:lineRule="auto"/>
        <w:jc w:val="both"/>
      </w:pPr>
      <w:r w:rsidRPr="003E3821">
        <w:t xml:space="preserve">Il Consiglio Direttivo </w:t>
      </w:r>
      <w:r>
        <w:t xml:space="preserve">della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r w:rsidRPr="003E3821">
        <w:t>dell’Univer</w:t>
      </w:r>
      <w:r w:rsidR="000332B6">
        <w:t xml:space="preserve">sità Campus </w:t>
      </w:r>
      <w:proofErr w:type="spellStart"/>
      <w:r w:rsidR="000332B6">
        <w:t>Bio</w:t>
      </w:r>
      <w:proofErr w:type="spellEnd"/>
      <w:r w:rsidR="000332B6">
        <w:t xml:space="preserve">-Medico di Roma, </w:t>
      </w:r>
      <w:r w:rsidRPr="003E3821">
        <w:t>avvia una procedura di sel</w:t>
      </w:r>
      <w:r>
        <w:t xml:space="preserve">ezione per l’assegnazione </w:t>
      </w:r>
      <w:r w:rsidR="00695F15">
        <w:t xml:space="preserve">di </w:t>
      </w:r>
      <w:r w:rsidR="000332B6">
        <w:t>due posti per partecipare al Corso di Perfezionamento in Programmazione, Organizzazione e Gestione delle aziende e dei servizi sanitari organizzato dall’Alta Scuola di Economia e Management dei Sistemi Sanitari (ALTEMS).</w:t>
      </w:r>
    </w:p>
    <w:p w:rsidR="000332B6" w:rsidRDefault="000332B6" w:rsidP="00746482">
      <w:pPr>
        <w:spacing w:line="360" w:lineRule="auto"/>
        <w:jc w:val="both"/>
        <w:rPr>
          <w:b/>
        </w:rPr>
      </w:pPr>
      <w:r w:rsidRPr="000332B6">
        <w:rPr>
          <w:b/>
        </w:rPr>
        <w:t>Obiettivi</w:t>
      </w:r>
    </w:p>
    <w:p w:rsidR="000332B6" w:rsidRDefault="000332B6" w:rsidP="00746482">
      <w:pPr>
        <w:spacing w:line="360" w:lineRule="auto"/>
        <w:jc w:val="both"/>
      </w:pPr>
      <w:r>
        <w:lastRenderedPageBreak/>
        <w:t xml:space="preserve">Lo sviluppo crescente di una cultura multidisciplinare dell’organizzazione e della gestione in sanità, i vincoli economici esistenti, e la produzione normativa in merito, rendono necessario un mirato sviluppo formativo per figure professionali che rivestono ruoli di responsabilità a diversi livelli nel settore sanitario. Il Corso, unificando la tradizione e gli sviluppi della Public </w:t>
      </w:r>
      <w:proofErr w:type="spellStart"/>
      <w:r>
        <w:t>Health</w:t>
      </w:r>
      <w:proofErr w:type="spellEnd"/>
      <w:r>
        <w:t xml:space="preserve"> con il pensiero del Management e dell’Economia Sanitaria, supporta la crescita dei professionisti che ricoprono ruoli chiave nell’organizzazione e gestione delle attività di presidi sanitari pubblici e privati, o che lavorano in collaborazione con le strutture del Servizio sanitario nazionale. In particolare, il Corso fornisce gli strumenti per l’acquisizione e il rafforzamento di conoscenze e competenze direttamente applicabili all’attività professionale.</w:t>
      </w:r>
    </w:p>
    <w:p w:rsidR="000332B6" w:rsidRDefault="000332B6" w:rsidP="00746482">
      <w:pPr>
        <w:spacing w:line="360" w:lineRule="auto"/>
        <w:jc w:val="both"/>
        <w:rPr>
          <w:b/>
        </w:rPr>
      </w:pPr>
      <w:r w:rsidRPr="000332B6">
        <w:rPr>
          <w:b/>
        </w:rPr>
        <w:t xml:space="preserve">Percorso Formativo </w:t>
      </w:r>
    </w:p>
    <w:p w:rsidR="000332B6" w:rsidRDefault="000332B6" w:rsidP="00746482">
      <w:pPr>
        <w:spacing w:line="360" w:lineRule="auto"/>
        <w:jc w:val="both"/>
      </w:pPr>
      <w:r>
        <w:t xml:space="preserve">Il Corso, della durata complessiva di 100 ore di lezione, si articola in 10 moduli residenziali che sviluppano le seguenti tematiche: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La formazione manageriale in sanità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Le aziende nel Servizio sanitario nazionale: cambiamento e processo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L’epidemiologia per le aziende sanitarie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>I sistemi informativi sanitari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>Le valutazioni economiche in sanità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La pianificazione e il controllo di gestione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La gestione del personale in sanità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La qualità dei servizi sanitari </w:t>
      </w:r>
    </w:p>
    <w:p w:rsidR="000332B6" w:rsidRP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 xml:space="preserve">Il riordino dei servizi territoriali </w:t>
      </w:r>
    </w:p>
    <w:p w:rsidR="000332B6" w:rsidRDefault="000332B6" w:rsidP="000332B6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0332B6">
        <w:rPr>
          <w:rFonts w:asciiTheme="minorHAnsi" w:hAnsiTheme="minorHAnsi" w:cstheme="minorBidi"/>
        </w:rPr>
        <w:t>La gestione delle risorse nei servizi territoriali</w:t>
      </w:r>
    </w:p>
    <w:p w:rsidR="000332B6" w:rsidRPr="000332B6" w:rsidRDefault="000332B6" w:rsidP="000332B6">
      <w:pPr>
        <w:pStyle w:val="Paragrafoelenco"/>
        <w:jc w:val="both"/>
        <w:rPr>
          <w:rFonts w:asciiTheme="minorHAnsi" w:hAnsiTheme="minorHAnsi" w:cstheme="minorBidi"/>
        </w:rPr>
      </w:pPr>
    </w:p>
    <w:p w:rsidR="000332B6" w:rsidRPr="000332B6" w:rsidRDefault="000332B6" w:rsidP="00746482">
      <w:pPr>
        <w:spacing w:line="360" w:lineRule="auto"/>
        <w:jc w:val="both"/>
        <w:rPr>
          <w:b/>
        </w:rPr>
      </w:pPr>
      <w:r>
        <w:lastRenderedPageBreak/>
        <w:t>In particolare, l’attività didattica si articola in lezioni formali, lavori di gruppo e discussione durante i moduli, continuazione del lavoro di gruppo attraverso il confronto con i colleghi al di fuori dell’attività formale. Le lezioni sono tenute sia da docenti universitari, sia da esperti di organizzazioni nazionali e estere.</w:t>
      </w:r>
    </w:p>
    <w:p w:rsidR="0089203B" w:rsidRDefault="0089203B" w:rsidP="00887544">
      <w:pPr>
        <w:spacing w:line="360" w:lineRule="auto"/>
        <w:jc w:val="both"/>
        <w:rPr>
          <w:b/>
        </w:rPr>
      </w:pPr>
      <w:r>
        <w:rPr>
          <w:b/>
        </w:rPr>
        <w:t>Organizzazione del Corso</w:t>
      </w:r>
    </w:p>
    <w:p w:rsidR="0089203B" w:rsidRDefault="0089203B" w:rsidP="00887544">
      <w:pPr>
        <w:spacing w:line="360" w:lineRule="auto"/>
        <w:jc w:val="both"/>
      </w:pPr>
      <w:r>
        <w:t xml:space="preserve">Gli incontri si svolgeranno presso la Sede di Roma dell’Università Cattolica il venerdì (dalle ore 15.00 alle ore 20.00) e il sabato (dalle ore 8.30 alle ore 13.30) secondo il seguente calendario: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3-4 marzo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7-8 aprile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5-6 maggio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9-10 giugno 2017 </w:t>
      </w:r>
      <w:bookmarkStart w:id="0" w:name="_GoBack"/>
      <w:bookmarkEnd w:id="0"/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30 giugno 2017-1 luglio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8-9 settembre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29-30 settembre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20-21 ottobre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 xml:space="preserve">10-11 novembre 2017 </w:t>
      </w:r>
    </w:p>
    <w:p w:rsidR="0089203B" w:rsidRPr="0089203B" w:rsidRDefault="0089203B" w:rsidP="008920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Bidi"/>
        </w:rPr>
      </w:pPr>
      <w:r w:rsidRPr="0089203B">
        <w:rPr>
          <w:rFonts w:asciiTheme="minorHAnsi" w:hAnsiTheme="minorHAnsi" w:cstheme="minorBidi"/>
        </w:rPr>
        <w:t>01-02 dicembre 2017</w:t>
      </w:r>
    </w:p>
    <w:p w:rsidR="0089203B" w:rsidRDefault="0089203B" w:rsidP="0089203B">
      <w:pPr>
        <w:pStyle w:val="Paragrafoelenco"/>
        <w:jc w:val="both"/>
      </w:pPr>
    </w:p>
    <w:p w:rsidR="0089203B" w:rsidRDefault="0089203B" w:rsidP="00887544">
      <w:pPr>
        <w:spacing w:line="360" w:lineRule="auto"/>
        <w:jc w:val="both"/>
      </w:pPr>
      <w:r>
        <w:t>La frequenza del corso è obbligatoria (almeno all’80% delle lezioni).</w:t>
      </w:r>
    </w:p>
    <w:p w:rsidR="0089203B" w:rsidRDefault="0089203B" w:rsidP="00887544">
      <w:pPr>
        <w:spacing w:line="360" w:lineRule="auto"/>
        <w:jc w:val="both"/>
        <w:rPr>
          <w:b/>
        </w:rPr>
      </w:pPr>
      <w:r w:rsidRPr="0089203B">
        <w:rPr>
          <w:b/>
        </w:rPr>
        <w:t>Titolo finale</w:t>
      </w:r>
    </w:p>
    <w:p w:rsidR="0089203B" w:rsidRPr="0089203B" w:rsidRDefault="0089203B" w:rsidP="00887544">
      <w:pPr>
        <w:spacing w:line="360" w:lineRule="auto"/>
        <w:jc w:val="both"/>
        <w:rPr>
          <w:b/>
        </w:rPr>
      </w:pPr>
      <w:r>
        <w:lastRenderedPageBreak/>
        <w:t>A conclusione del Corso, a coloro che avranno superato la verifica finale per la valutazione del livello formativo e di apprendimento raggiunto, ai sensi dell’art. 6 della legge 341/1990, verrà rilasciato un attestato.</w:t>
      </w:r>
    </w:p>
    <w:p w:rsidR="00746482" w:rsidRPr="00887544" w:rsidRDefault="00746482" w:rsidP="00887544">
      <w:pPr>
        <w:spacing w:line="360" w:lineRule="auto"/>
        <w:jc w:val="both"/>
        <w:rPr>
          <w:b/>
        </w:rPr>
      </w:pPr>
      <w:r w:rsidRPr="003E3821">
        <w:rPr>
          <w:b/>
        </w:rPr>
        <w:t>Destinatari della selezione:</w:t>
      </w:r>
    </w:p>
    <w:p w:rsidR="00746482" w:rsidRPr="003E3821" w:rsidRDefault="00746482" w:rsidP="0089203B">
      <w:pPr>
        <w:spacing w:line="360" w:lineRule="auto"/>
        <w:ind w:hanging="181"/>
        <w:jc w:val="both"/>
      </w:pPr>
      <w:r w:rsidRPr="003E3821">
        <w:t xml:space="preserve"> </w:t>
      </w:r>
      <w:r>
        <w:tab/>
      </w:r>
      <w:r w:rsidRPr="003E3821">
        <w:t xml:space="preserve">Possono presentare domanda </w:t>
      </w:r>
      <w:r w:rsidR="009634BF">
        <w:t xml:space="preserve">tutti </w:t>
      </w:r>
      <w:r w:rsidRPr="003E3821">
        <w:t>coloro che abbiano acquisito un tit</w:t>
      </w:r>
      <w:r>
        <w:t>olo di studio accademico presso l</w:t>
      </w:r>
      <w:r w:rsidRPr="003E3821">
        <w:t xml:space="preserve">’Università </w:t>
      </w:r>
      <w:r w:rsidRPr="007D4FFA">
        <w:t xml:space="preserve">Campus </w:t>
      </w:r>
      <w:proofErr w:type="spellStart"/>
      <w:r w:rsidRPr="007D4FFA">
        <w:t>Bio</w:t>
      </w:r>
      <w:proofErr w:type="spellEnd"/>
      <w:r w:rsidRPr="007D4FFA">
        <w:t xml:space="preserve">-Medico di Roma e che </w:t>
      </w:r>
      <w:r>
        <w:t xml:space="preserve">siano in regola con la </w:t>
      </w:r>
      <w:r w:rsidR="000332B6">
        <w:t>quota associativa dell’anno 2017</w:t>
      </w:r>
      <w:r w:rsidR="009634BF">
        <w:t>.</w:t>
      </w:r>
    </w:p>
    <w:p w:rsidR="00746482" w:rsidRPr="003E3821" w:rsidRDefault="00746482" w:rsidP="00746482">
      <w:pPr>
        <w:spacing w:line="360" w:lineRule="auto"/>
        <w:jc w:val="both"/>
        <w:rPr>
          <w:b/>
        </w:rPr>
      </w:pPr>
      <w:r w:rsidRPr="003E3821">
        <w:rPr>
          <w:b/>
        </w:rPr>
        <w:t>Candidature:</w:t>
      </w:r>
    </w:p>
    <w:p w:rsidR="0089203B" w:rsidRDefault="00746482" w:rsidP="0089203B">
      <w:pPr>
        <w:spacing w:line="360" w:lineRule="auto"/>
        <w:jc w:val="both"/>
      </w:pPr>
      <w:r w:rsidRPr="003E3821">
        <w:t xml:space="preserve">Coloro che intendono concorrere all’assegnazione </w:t>
      </w:r>
      <w:r w:rsidR="006D7405">
        <w:t xml:space="preserve">dei due posti disponibili </w:t>
      </w:r>
      <w:r w:rsidRPr="003E3821">
        <w:t xml:space="preserve">dovranno far pervenire </w:t>
      </w:r>
      <w:r w:rsidRPr="003E3821">
        <w:rPr>
          <w:b/>
        </w:rPr>
        <w:t>entro e non oltre</w:t>
      </w:r>
      <w:r w:rsidR="009A3E70">
        <w:rPr>
          <w:b/>
        </w:rPr>
        <w:t xml:space="preserve"> le ore 12:00 di giovedì 16 febbraio </w:t>
      </w:r>
      <w:r w:rsidR="00B678D9">
        <w:rPr>
          <w:b/>
        </w:rPr>
        <w:t>2017</w:t>
      </w:r>
      <w:r w:rsidR="00D70FCC">
        <w:rPr>
          <w:b/>
        </w:rPr>
        <w:t xml:space="preserve"> </w:t>
      </w:r>
      <w:r w:rsidRPr="003E3821">
        <w:t>la domanda di candidatura</w:t>
      </w:r>
      <w:r w:rsidR="009A3E70">
        <w:t xml:space="preserve"> </w:t>
      </w:r>
      <w:r w:rsidR="009A3E70" w:rsidRPr="003E3821">
        <w:rPr>
          <w:b/>
        </w:rPr>
        <w:t>(Allegato 1)</w:t>
      </w:r>
      <w:r w:rsidR="009A3E70" w:rsidRPr="003E3821">
        <w:t xml:space="preserve"> </w:t>
      </w:r>
      <w:r w:rsidR="009A3E70">
        <w:t xml:space="preserve">e la relativa documentazione alla </w:t>
      </w:r>
      <w:r w:rsidR="009A3E70" w:rsidRPr="003E3821">
        <w:t>Dr.</w:t>
      </w:r>
      <w:r w:rsidR="009A3E70">
        <w:t>ssa</w:t>
      </w:r>
      <w:r w:rsidR="009A3E70" w:rsidRPr="003E3821">
        <w:t xml:space="preserve"> </w:t>
      </w:r>
      <w:r w:rsidR="009A3E70">
        <w:t xml:space="preserve">Donika Lafratta </w:t>
      </w:r>
      <w:hyperlink r:id="rId10" w:history="1">
        <w:r w:rsidR="009A3E70" w:rsidRPr="00461A1B">
          <w:rPr>
            <w:rStyle w:val="Collegamentoipertestuale"/>
          </w:rPr>
          <w:t>d.lafratta@unicampus.it</w:t>
        </w:r>
      </w:hyperlink>
      <w:r w:rsidR="009A3E70">
        <w:t xml:space="preserve"> - </w:t>
      </w:r>
      <w:hyperlink r:id="rId11" w:history="1">
        <w:r w:rsidR="009A3E70" w:rsidRPr="00247594">
          <w:rPr>
            <w:rStyle w:val="Collegamentoipertestuale"/>
          </w:rPr>
          <w:t>associazione.alumni@unicampus.it</w:t>
        </w:r>
      </w:hyperlink>
      <w:r w:rsidR="009A3E70">
        <w:t xml:space="preserve"> (t</w:t>
      </w:r>
      <w:r w:rsidR="009A3E70" w:rsidRPr="003E3821">
        <w:t>el.06.</w:t>
      </w:r>
      <w:r w:rsidR="009A3E70">
        <w:t xml:space="preserve">225419197).  </w:t>
      </w:r>
      <w:r w:rsidR="0089203B" w:rsidRPr="0089203B">
        <w:t xml:space="preserve">La documentazione completa potrà </w:t>
      </w:r>
      <w:r w:rsidR="009A3E70">
        <w:t xml:space="preserve">altresì </w:t>
      </w:r>
      <w:r w:rsidR="0089203B" w:rsidRPr="0089203B">
        <w:t>essere consegnata direttamente presso il desk dell’Associazione Amici II piano Policlinico (Dott.ssa Laura Buscioni), oppure consegnata in busta chiusa, indirizzata all’att.</w:t>
      </w:r>
      <w:proofErr w:type="spellStart"/>
      <w:r w:rsidR="0089203B" w:rsidRPr="0089203B">
        <w:t>ne</w:t>
      </w:r>
      <w:proofErr w:type="spellEnd"/>
      <w:r w:rsidR="0089203B" w:rsidRPr="0089203B">
        <w:t xml:space="preserve"> della Dr.ssa Donika Lafratta, presso l’ufficio posta situato all’ingresso del Trapezio.</w:t>
      </w:r>
    </w:p>
    <w:p w:rsidR="00746482" w:rsidRPr="003E3821" w:rsidRDefault="00746482" w:rsidP="0089203B">
      <w:pPr>
        <w:spacing w:line="360" w:lineRule="auto"/>
        <w:jc w:val="both"/>
      </w:pPr>
      <w:r w:rsidRPr="003E3821">
        <w:t>Alla domanda di candidatura dovrà essere allegato:</w:t>
      </w:r>
    </w:p>
    <w:p w:rsidR="00746482" w:rsidRPr="003E3821" w:rsidRDefault="00746482" w:rsidP="00746482">
      <w:pPr>
        <w:numPr>
          <w:ilvl w:val="0"/>
          <w:numId w:val="2"/>
        </w:numPr>
        <w:spacing w:after="0" w:line="360" w:lineRule="auto"/>
        <w:jc w:val="both"/>
      </w:pPr>
      <w:proofErr w:type="gramStart"/>
      <w:r w:rsidRPr="003E3821">
        <w:t>curriculum</w:t>
      </w:r>
      <w:proofErr w:type="gramEnd"/>
      <w:r w:rsidRPr="003E3821">
        <w:t xml:space="preserve"> vitae;</w:t>
      </w:r>
    </w:p>
    <w:p w:rsidR="009A3E70" w:rsidRDefault="00746482" w:rsidP="009A3E70">
      <w:pPr>
        <w:numPr>
          <w:ilvl w:val="0"/>
          <w:numId w:val="2"/>
        </w:numPr>
        <w:spacing w:after="0" w:line="360" w:lineRule="auto"/>
        <w:jc w:val="both"/>
      </w:pPr>
      <w:proofErr w:type="gramStart"/>
      <w:r>
        <w:t>copia</w:t>
      </w:r>
      <w:proofErr w:type="gramEnd"/>
      <w:r>
        <w:t xml:space="preserve"> del documento d’identità;</w:t>
      </w:r>
    </w:p>
    <w:p w:rsidR="0089203B" w:rsidRDefault="0089203B" w:rsidP="00746482">
      <w:pPr>
        <w:numPr>
          <w:ilvl w:val="0"/>
          <w:numId w:val="2"/>
        </w:numPr>
        <w:spacing w:after="0" w:line="360" w:lineRule="auto"/>
        <w:jc w:val="both"/>
      </w:pPr>
      <w:r>
        <w:t xml:space="preserve">Lettera di motivazione </w:t>
      </w:r>
    </w:p>
    <w:p w:rsidR="009A3E70" w:rsidRDefault="009A3E70" w:rsidP="00746482">
      <w:pPr>
        <w:spacing w:line="360" w:lineRule="auto"/>
        <w:jc w:val="both"/>
        <w:rPr>
          <w:b/>
        </w:rPr>
      </w:pPr>
    </w:p>
    <w:p w:rsidR="00746482" w:rsidRPr="00887544" w:rsidRDefault="00746482" w:rsidP="00746482">
      <w:pPr>
        <w:spacing w:line="360" w:lineRule="auto"/>
        <w:jc w:val="both"/>
        <w:rPr>
          <w:b/>
        </w:rPr>
      </w:pPr>
      <w:r w:rsidRPr="003E3821">
        <w:rPr>
          <w:b/>
        </w:rPr>
        <w:t>Non sarann</w:t>
      </w:r>
      <w:r>
        <w:rPr>
          <w:b/>
        </w:rPr>
        <w:t xml:space="preserve">o accettate candidature </w:t>
      </w:r>
      <w:r w:rsidRPr="003E3821">
        <w:rPr>
          <w:b/>
        </w:rPr>
        <w:t xml:space="preserve">incomplete </w:t>
      </w:r>
    </w:p>
    <w:p w:rsidR="00746482" w:rsidRPr="003E3821" w:rsidRDefault="00746482" w:rsidP="00746482">
      <w:pPr>
        <w:spacing w:line="360" w:lineRule="auto"/>
        <w:jc w:val="both"/>
        <w:rPr>
          <w:b/>
        </w:rPr>
      </w:pPr>
      <w:r w:rsidRPr="003E3821">
        <w:rPr>
          <w:b/>
        </w:rPr>
        <w:t>Selezioni:</w:t>
      </w:r>
    </w:p>
    <w:p w:rsidR="00746482" w:rsidRPr="003E3821" w:rsidRDefault="00746482" w:rsidP="00887544">
      <w:pPr>
        <w:spacing w:line="360" w:lineRule="auto"/>
        <w:jc w:val="both"/>
      </w:pPr>
      <w:r w:rsidRPr="003E3821">
        <w:t xml:space="preserve">Le candidature saranno valutate con giudizio insindacabile </w:t>
      </w:r>
      <w:r>
        <w:t>da una Commissione nominata dal</w:t>
      </w:r>
      <w:r w:rsidRPr="003E3821">
        <w:t xml:space="preserve"> Consiglio Direttivo </w:t>
      </w:r>
      <w:r>
        <w:t xml:space="preserve">della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 Il candidato vincitore sarà informato mezzo email ed il suo nominativo pubblicato sul sito dell’UCBM nella p</w:t>
      </w:r>
      <w:r w:rsidR="00887544">
        <w:t xml:space="preserve">agina dell’Associazione </w:t>
      </w:r>
      <w:proofErr w:type="spellStart"/>
      <w:r w:rsidR="00887544">
        <w:t>Alumni</w:t>
      </w:r>
      <w:proofErr w:type="spellEnd"/>
      <w:r w:rsidR="00887544">
        <w:t>.</w:t>
      </w:r>
    </w:p>
    <w:p w:rsidR="00540BC6" w:rsidRDefault="00887544" w:rsidP="00887544">
      <w:pPr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6482" w:rsidRDefault="00746482" w:rsidP="00540BC6">
      <w:pPr>
        <w:spacing w:line="360" w:lineRule="auto"/>
        <w:ind w:left="6372" w:firstLine="708"/>
      </w:pPr>
      <w:r>
        <w:t xml:space="preserve">Il Presidente </w:t>
      </w:r>
    </w:p>
    <w:p w:rsidR="00746482" w:rsidRDefault="00746482" w:rsidP="00887544">
      <w:pPr>
        <w:spacing w:line="360" w:lineRule="auto"/>
        <w:ind w:left="7080"/>
      </w:pPr>
      <w:r>
        <w:t>Prof. Manuele Casale</w:t>
      </w:r>
    </w:p>
    <w:p w:rsidR="00695F15" w:rsidRDefault="00695F15" w:rsidP="00746482">
      <w:pPr>
        <w:spacing w:line="360" w:lineRule="auto"/>
        <w:ind w:left="3540" w:right="580" w:firstLine="708"/>
        <w:rPr>
          <w:b/>
        </w:rPr>
      </w:pPr>
    </w:p>
    <w:p w:rsidR="00695F15" w:rsidRDefault="00695F15" w:rsidP="00746482">
      <w:pPr>
        <w:spacing w:line="360" w:lineRule="auto"/>
        <w:ind w:left="3540" w:right="580" w:firstLine="708"/>
        <w:rPr>
          <w:b/>
        </w:rPr>
      </w:pPr>
    </w:p>
    <w:p w:rsidR="00284864" w:rsidRDefault="00284864" w:rsidP="004367FF">
      <w:pPr>
        <w:spacing w:line="360" w:lineRule="auto"/>
        <w:ind w:right="580"/>
        <w:rPr>
          <w:b/>
        </w:rPr>
      </w:pPr>
    </w:p>
    <w:p w:rsidR="00B678D9" w:rsidRDefault="00B678D9" w:rsidP="00746482">
      <w:pPr>
        <w:spacing w:line="360" w:lineRule="auto"/>
        <w:ind w:left="3540" w:right="580" w:firstLine="708"/>
        <w:rPr>
          <w:b/>
        </w:rPr>
      </w:pPr>
    </w:p>
    <w:p w:rsidR="00B678D9" w:rsidRDefault="00B678D9" w:rsidP="00746482">
      <w:pPr>
        <w:spacing w:line="360" w:lineRule="auto"/>
        <w:ind w:left="3540" w:right="580" w:firstLine="708"/>
        <w:rPr>
          <w:b/>
        </w:rPr>
      </w:pPr>
    </w:p>
    <w:p w:rsidR="00B678D9" w:rsidRDefault="00B678D9" w:rsidP="00746482">
      <w:pPr>
        <w:spacing w:line="360" w:lineRule="auto"/>
        <w:ind w:left="3540" w:right="580" w:firstLine="708"/>
        <w:rPr>
          <w:b/>
        </w:rPr>
      </w:pPr>
    </w:p>
    <w:p w:rsidR="00B678D9" w:rsidRDefault="00B678D9" w:rsidP="00746482">
      <w:pPr>
        <w:spacing w:line="360" w:lineRule="auto"/>
        <w:ind w:left="3540" w:right="580" w:firstLine="708"/>
        <w:rPr>
          <w:b/>
        </w:rPr>
      </w:pPr>
    </w:p>
    <w:p w:rsidR="00B678D9" w:rsidRDefault="00B678D9" w:rsidP="00746482">
      <w:pPr>
        <w:spacing w:line="360" w:lineRule="auto"/>
        <w:ind w:left="3540" w:right="580" w:firstLine="708"/>
        <w:rPr>
          <w:b/>
        </w:rPr>
      </w:pPr>
    </w:p>
    <w:p w:rsidR="00B678D9" w:rsidRDefault="00B678D9" w:rsidP="00746482">
      <w:pPr>
        <w:spacing w:line="360" w:lineRule="auto"/>
        <w:ind w:left="3540" w:right="580" w:firstLine="708"/>
        <w:rPr>
          <w:b/>
        </w:rPr>
      </w:pPr>
    </w:p>
    <w:p w:rsidR="004E2D22" w:rsidRDefault="004E2D22" w:rsidP="00746482">
      <w:pPr>
        <w:spacing w:line="360" w:lineRule="auto"/>
        <w:ind w:left="3540" w:right="580" w:firstLine="708"/>
        <w:rPr>
          <w:b/>
        </w:rPr>
      </w:pPr>
    </w:p>
    <w:p w:rsidR="004E2D22" w:rsidRDefault="004E2D22" w:rsidP="00746482">
      <w:pPr>
        <w:spacing w:line="360" w:lineRule="auto"/>
        <w:ind w:left="3540" w:right="580" w:firstLine="708"/>
        <w:rPr>
          <w:b/>
        </w:rPr>
      </w:pPr>
    </w:p>
    <w:p w:rsidR="004E2D22" w:rsidRDefault="004E2D22" w:rsidP="00746482">
      <w:pPr>
        <w:spacing w:line="360" w:lineRule="auto"/>
        <w:ind w:left="3540" w:right="580" w:firstLine="708"/>
        <w:rPr>
          <w:b/>
        </w:rPr>
      </w:pPr>
    </w:p>
    <w:p w:rsidR="00746482" w:rsidRPr="005103EE" w:rsidRDefault="00746482" w:rsidP="00746482">
      <w:pPr>
        <w:spacing w:line="360" w:lineRule="auto"/>
        <w:ind w:left="3540" w:right="580" w:firstLine="708"/>
      </w:pPr>
      <w:r w:rsidRPr="00DD417D">
        <w:rPr>
          <w:b/>
        </w:rPr>
        <w:t>ALLEGATO 1</w:t>
      </w:r>
    </w:p>
    <w:p w:rsidR="00746482" w:rsidRPr="00DD417D" w:rsidRDefault="00746482" w:rsidP="00746482">
      <w:pPr>
        <w:spacing w:line="360" w:lineRule="auto"/>
        <w:jc w:val="center"/>
        <w:rPr>
          <w:b/>
        </w:rPr>
      </w:pPr>
      <w:r w:rsidRPr="00DD417D">
        <w:rPr>
          <w:b/>
        </w:rPr>
        <w:t xml:space="preserve">DOMANDA DI CANDIDATURA </w:t>
      </w:r>
    </w:p>
    <w:p w:rsidR="00746482" w:rsidRPr="00DD417D" w:rsidRDefault="00746482" w:rsidP="00746482">
      <w:pPr>
        <w:spacing w:line="240" w:lineRule="auto"/>
      </w:pPr>
      <w:r w:rsidRPr="00DD417D">
        <w:t>Il/La sottoscritto/a ___________________________________</w:t>
      </w:r>
      <w:r>
        <w:t>______________</w:t>
      </w:r>
      <w:proofErr w:type="gramStart"/>
      <w:r w:rsidRPr="00DD417D">
        <w:t>CF:_</w:t>
      </w:r>
      <w:proofErr w:type="gramEnd"/>
      <w:r w:rsidRPr="00DD417D">
        <w:t>_____________________</w:t>
      </w:r>
      <w:r>
        <w:t>_________________</w:t>
      </w:r>
    </w:p>
    <w:p w:rsidR="00746482" w:rsidRPr="00DD417D" w:rsidRDefault="00746482" w:rsidP="00746482">
      <w:pPr>
        <w:spacing w:line="240" w:lineRule="auto"/>
      </w:pPr>
      <w:proofErr w:type="gramStart"/>
      <w:r w:rsidRPr="00DD417D">
        <w:t>nato</w:t>
      </w:r>
      <w:proofErr w:type="gramEnd"/>
      <w:r w:rsidRPr="00DD417D">
        <w:t xml:space="preserve">/a </w:t>
      </w:r>
      <w:proofErr w:type="spellStart"/>
      <w:r w:rsidRPr="00DD417D">
        <w:t>a</w:t>
      </w:r>
      <w:proofErr w:type="spellEnd"/>
      <w:r w:rsidRPr="00DD417D">
        <w:t xml:space="preserve">  __________________il   ________ /_______/_______</w:t>
      </w:r>
    </w:p>
    <w:p w:rsidR="00746482" w:rsidRPr="00DD417D" w:rsidRDefault="00746482" w:rsidP="00746482">
      <w:pPr>
        <w:spacing w:line="240" w:lineRule="auto"/>
      </w:pPr>
      <w:r w:rsidRPr="00DD417D">
        <w:t>Residente in_______________________</w:t>
      </w:r>
      <w:r>
        <w:t>_____________________</w:t>
      </w:r>
      <w:r w:rsidRPr="00DD417D">
        <w:t>Indirizzo___________________________________</w:t>
      </w:r>
      <w:r>
        <w:t>___________</w:t>
      </w:r>
    </w:p>
    <w:p w:rsidR="00746482" w:rsidRPr="00DD417D" w:rsidRDefault="00746482" w:rsidP="00746482">
      <w:pPr>
        <w:spacing w:line="240" w:lineRule="auto"/>
      </w:pPr>
      <w:r w:rsidRPr="00DD417D">
        <w:lastRenderedPageBreak/>
        <w:t>Domicilio se diverso dalla residenza______________________________________________</w:t>
      </w:r>
      <w:r>
        <w:t>___________________________</w:t>
      </w:r>
    </w:p>
    <w:p w:rsidR="00746482" w:rsidRPr="00DD417D" w:rsidRDefault="00746482" w:rsidP="00746482">
      <w:pPr>
        <w:spacing w:line="240" w:lineRule="auto"/>
      </w:pPr>
      <w:r w:rsidRPr="00DD417D">
        <w:t>Tel./Cel_________________________</w:t>
      </w:r>
      <w:r>
        <w:t>___</w:t>
      </w:r>
      <w:r w:rsidRPr="00DD417D">
        <w:t>email________________________________________</w:t>
      </w:r>
      <w:r>
        <w:t>_______________________________</w:t>
      </w:r>
    </w:p>
    <w:p w:rsidR="00746482" w:rsidRPr="00DD417D" w:rsidRDefault="00746482" w:rsidP="00746482">
      <w:pPr>
        <w:spacing w:line="240" w:lineRule="auto"/>
      </w:pPr>
      <w:r w:rsidRPr="00DD417D">
        <w:t>Titolo accademico conseguito presso l’UCBM ______________</w:t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  <w:t xml:space="preserve">________________________ </w:t>
      </w:r>
      <w:r>
        <w:t>________________________</w:t>
      </w:r>
    </w:p>
    <w:p w:rsidR="00746482" w:rsidRPr="00DD417D" w:rsidRDefault="00746482" w:rsidP="00746482">
      <w:pPr>
        <w:spacing w:line="240" w:lineRule="auto"/>
      </w:pPr>
      <w:r w:rsidRPr="00DD417D">
        <w:t>nell’</w:t>
      </w:r>
      <w:proofErr w:type="spellStart"/>
      <w:r w:rsidRPr="00DD417D">
        <w:t>a.a</w:t>
      </w:r>
      <w:proofErr w:type="spellEnd"/>
      <w:r w:rsidRPr="00DD417D">
        <w:t>. ____________</w:t>
      </w:r>
    </w:p>
    <w:p w:rsidR="00746482" w:rsidRDefault="00746482" w:rsidP="00746482">
      <w:pPr>
        <w:spacing w:line="240" w:lineRule="auto"/>
        <w:jc w:val="both"/>
      </w:pPr>
      <w:r>
        <w:t>Quota associativa pagata il ____________________________________________________________________________</w:t>
      </w:r>
    </w:p>
    <w:p w:rsidR="00B678D9" w:rsidRDefault="00B678D9" w:rsidP="00746482">
      <w:pPr>
        <w:spacing w:line="360" w:lineRule="auto"/>
        <w:jc w:val="both"/>
      </w:pPr>
    </w:p>
    <w:p w:rsidR="00B678D9" w:rsidRDefault="00746482" w:rsidP="00B678D9">
      <w:pPr>
        <w:jc w:val="both"/>
      </w:pPr>
      <w:r w:rsidRPr="00746482">
        <w:rPr>
          <w:b/>
        </w:rPr>
        <w:t>CHIEDE DI PARTECIPARE ALLA PROCEDURA DI SELEZ</w:t>
      </w:r>
      <w:r w:rsidR="00B678D9">
        <w:rPr>
          <w:b/>
        </w:rPr>
        <w:t>IONE PER L’ASSEGNAZIONE</w:t>
      </w:r>
      <w:r w:rsidR="00B678D9" w:rsidRPr="003E3821">
        <w:rPr>
          <w:b/>
        </w:rPr>
        <w:t xml:space="preserve"> DI </w:t>
      </w:r>
      <w:r w:rsidR="00B678D9">
        <w:rPr>
          <w:b/>
        </w:rPr>
        <w:t>DUE POSTI PER IL CORSO DI PERFEZIONAMENTO IN PROGRAMMAZIONE, ORGANIZZAZIONE E GESTIONE DELLE AZIENDE E DEI SERVIZI SANITARI A.A.2016</w:t>
      </w:r>
      <w:r w:rsidR="00B678D9" w:rsidRPr="003E3821">
        <w:rPr>
          <w:b/>
        </w:rPr>
        <w:t>-1</w:t>
      </w:r>
      <w:r w:rsidR="00B678D9">
        <w:rPr>
          <w:b/>
        </w:rPr>
        <w:t xml:space="preserve">7 </w:t>
      </w:r>
    </w:p>
    <w:p w:rsidR="00746482" w:rsidRPr="00746482" w:rsidRDefault="00746482" w:rsidP="00746482">
      <w:pPr>
        <w:spacing w:line="360" w:lineRule="auto"/>
        <w:jc w:val="both"/>
        <w:rPr>
          <w:b/>
        </w:rPr>
      </w:pPr>
    </w:p>
    <w:p w:rsidR="00746482" w:rsidRPr="00DD417D" w:rsidRDefault="00746482" w:rsidP="00746482">
      <w:pPr>
        <w:spacing w:line="240" w:lineRule="auto"/>
      </w:pPr>
      <w:r w:rsidRPr="00DD417D">
        <w:t>Allega alla presente candidatura:</w:t>
      </w:r>
    </w:p>
    <w:p w:rsidR="00746482" w:rsidRPr="00DD417D" w:rsidRDefault="00746482" w:rsidP="00746482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FCB48" wp14:editId="0CF658F5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28600" cy="114300"/>
                <wp:effectExtent l="9525" t="6350" r="952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237A" id="Rettangolo 6" o:spid="_x0000_s1026" style="position:absolute;margin-left:9pt;margin-top:7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4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"/>
            </w:pict>
          </mc:Fallback>
        </mc:AlternateContent>
      </w:r>
      <w:r w:rsidRPr="00DD417D">
        <w:tab/>
      </w:r>
      <w:proofErr w:type="gramStart"/>
      <w:r w:rsidRPr="00DD417D">
        <w:t>curriculum</w:t>
      </w:r>
      <w:proofErr w:type="gramEnd"/>
      <w:r w:rsidRPr="00DD417D">
        <w:t xml:space="preserve"> vitae;</w:t>
      </w:r>
    </w:p>
    <w:p w:rsidR="00746482" w:rsidRDefault="00746482" w:rsidP="00746482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F73A3" wp14:editId="08C41CBE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114300"/>
                <wp:effectExtent l="9525" t="10160" r="952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6837" id="Rettangolo 4" o:spid="_x0000_s1026" style="position:absolute;margin-left:9pt;margin-top:4.5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"/>
            </w:pict>
          </mc:Fallback>
        </mc:AlternateContent>
      </w:r>
      <w:r w:rsidRPr="00DD417D">
        <w:tab/>
      </w:r>
      <w:proofErr w:type="gramStart"/>
      <w:r>
        <w:t>copia</w:t>
      </w:r>
      <w:proofErr w:type="gramEnd"/>
      <w:r>
        <w:t xml:space="preserve"> del documento d’identità;</w:t>
      </w:r>
    </w:p>
    <w:p w:rsidR="00746482" w:rsidRPr="00DD417D" w:rsidRDefault="00746482" w:rsidP="004E2D22">
      <w:p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8F6768" wp14:editId="267EFE70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8600" cy="114300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0A89" id="Rettangolo 3" o:spid="_x0000_s1026" style="position:absolute;margin-left:9pt;margin-top:1.8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"/>
            </w:pict>
          </mc:Fallback>
        </mc:AlternateContent>
      </w:r>
      <w:r w:rsidR="004E2D22">
        <w:t xml:space="preserve">               </w:t>
      </w:r>
      <w:proofErr w:type="gramStart"/>
      <w:r w:rsidR="004E2D22">
        <w:t>lettera</w:t>
      </w:r>
      <w:proofErr w:type="gramEnd"/>
      <w:r w:rsidR="004E2D22">
        <w:t xml:space="preserve"> di motivazione</w:t>
      </w:r>
    </w:p>
    <w:p w:rsidR="00B678D9" w:rsidRPr="00DD417D" w:rsidRDefault="00B678D9" w:rsidP="00746482">
      <w:pPr>
        <w:spacing w:line="240" w:lineRule="auto"/>
        <w:ind w:left="360"/>
      </w:pPr>
    </w:p>
    <w:p w:rsidR="00746482" w:rsidRPr="00DD417D" w:rsidRDefault="00746482" w:rsidP="00746482">
      <w:pPr>
        <w:spacing w:line="360" w:lineRule="auto"/>
      </w:pPr>
      <w:r w:rsidRPr="00DD417D">
        <w:t>Data__________________</w:t>
      </w:r>
    </w:p>
    <w:p w:rsidR="00B678D9" w:rsidRDefault="00B678D9" w:rsidP="00746482">
      <w:pPr>
        <w:spacing w:line="360" w:lineRule="auto"/>
        <w:ind w:firstLine="6300"/>
      </w:pPr>
    </w:p>
    <w:p w:rsidR="00746482" w:rsidRPr="00746482" w:rsidRDefault="00746482" w:rsidP="00746482">
      <w:pPr>
        <w:spacing w:line="360" w:lineRule="auto"/>
        <w:ind w:firstLine="6300"/>
      </w:pPr>
      <w:r w:rsidRPr="00DD417D">
        <w:lastRenderedPageBreak/>
        <w:t>Firma____________________</w:t>
      </w:r>
    </w:p>
    <w:p w:rsidR="00746482" w:rsidRDefault="00746482" w:rsidP="00746482">
      <w:pPr>
        <w:jc w:val="both"/>
        <w:rPr>
          <w:b/>
          <w:sz w:val="20"/>
          <w:szCs w:val="20"/>
        </w:rPr>
      </w:pPr>
    </w:p>
    <w:p w:rsidR="00746482" w:rsidRPr="0058669F" w:rsidRDefault="00746482" w:rsidP="00746482">
      <w:pPr>
        <w:jc w:val="both"/>
        <w:rPr>
          <w:b/>
          <w:sz w:val="20"/>
          <w:szCs w:val="20"/>
        </w:rPr>
      </w:pPr>
      <w:r w:rsidRPr="0058669F">
        <w:rPr>
          <w:b/>
          <w:sz w:val="20"/>
          <w:szCs w:val="20"/>
        </w:rPr>
        <w:t>Ai sensi degli articoli. 46 e 47 del D.P.R. 28 dicembre 2000 n. 445 e consapevole che, ai sensi dell'art. 76 dello stesso D.P.R. 445/2000 "Chiunque rilascia dichiarazioni mendaci, forma atti falsi o ne fa uso nei casi previsti dal presente testo unico è punito dal codice penale e dalle leggi speciali in materia" ed incorre, altresì nella decadenza dai benefici di cui all'art. 75.</w:t>
      </w:r>
    </w:p>
    <w:p w:rsidR="00746482" w:rsidRPr="00746482" w:rsidRDefault="00746482" w:rsidP="00DC7340">
      <w:pPr>
        <w:jc w:val="both"/>
        <w:rPr>
          <w:b/>
          <w:sz w:val="20"/>
          <w:szCs w:val="20"/>
        </w:rPr>
      </w:pPr>
      <w:r w:rsidRPr="0058669F">
        <w:rPr>
          <w:b/>
          <w:sz w:val="20"/>
          <w:szCs w:val="20"/>
        </w:rPr>
        <w:t xml:space="preserve">Ai sensi </w:t>
      </w:r>
      <w:smartTag w:uri="urn:schemas-microsoft-com:office:smarttags" w:element="PersonName">
        <w:smartTagPr>
          <w:attr w:name="ProductID" w:val="del D."/>
        </w:smartTagPr>
        <w:r w:rsidRPr="0058669F">
          <w:rPr>
            <w:b/>
            <w:sz w:val="20"/>
            <w:szCs w:val="20"/>
          </w:rPr>
          <w:t>del D.</w:t>
        </w:r>
      </w:smartTag>
      <w:r w:rsidRPr="0058669F">
        <w:rPr>
          <w:b/>
          <w:sz w:val="20"/>
          <w:szCs w:val="20"/>
        </w:rPr>
        <w:t xml:space="preserve"> </w:t>
      </w:r>
      <w:proofErr w:type="spellStart"/>
      <w:r w:rsidRPr="0058669F">
        <w:rPr>
          <w:b/>
          <w:sz w:val="20"/>
          <w:szCs w:val="20"/>
        </w:rPr>
        <w:t>lgs</w:t>
      </w:r>
      <w:proofErr w:type="spellEnd"/>
      <w:r w:rsidRPr="0058669F">
        <w:rPr>
          <w:b/>
          <w:sz w:val="20"/>
          <w:szCs w:val="20"/>
        </w:rPr>
        <w:t>. 196/03 autorizzo il trattamento dei dati personali.</w:t>
      </w:r>
    </w:p>
    <w:sectPr w:rsidR="00746482" w:rsidRPr="00746482" w:rsidSect="007D1B9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9A" w:rsidRDefault="0043129A" w:rsidP="0043129A">
      <w:pPr>
        <w:spacing w:after="0" w:line="240" w:lineRule="auto"/>
      </w:pPr>
      <w:r>
        <w:separator/>
      </w:r>
    </w:p>
  </w:endnote>
  <w:endnote w:type="continuationSeparator" w:id="0">
    <w:p w:rsidR="0043129A" w:rsidRDefault="0043129A" w:rsidP="004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9F" w:rsidRDefault="007D1B9F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16519B" wp14:editId="4B457D1A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121428" w:themeColor="text2" w:themeShade="80"/>
                                <w:spacing w:val="60"/>
                                <w:sz w:val="18"/>
                                <w:szCs w:val="18"/>
                              </w:rPr>
                              <w:alias w:val="Indirizzi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D1B9F" w:rsidRPr="00B553B4" w:rsidRDefault="007D1B9F">
                                <w:pPr>
                                  <w:pStyle w:val="Pidipagina"/>
                                  <w:jc w:val="right"/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B553B4">
                                  <w:rPr>
                                    <w:color w:val="121428" w:themeColor="text2" w:themeShade="80"/>
                                    <w:spacing w:val="60"/>
                                    <w:sz w:val="18"/>
                                    <w:szCs w:val="18"/>
                                  </w:rPr>
                                  <w:t>Via Alvaro del Portillo, 21 – 00128 ROMA</w:t>
                                </w:r>
                              </w:p>
                            </w:sdtContent>
                          </w:sdt>
                          <w:p w:rsidR="007D1B9F" w:rsidRPr="007D1B9F" w:rsidRDefault="007D1B9F">
                            <w:pPr>
                              <w:pStyle w:val="Intestazione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B9F" w:rsidRDefault="007D1B9F">
                            <w:pPr>
                              <w:pStyle w:val="Pidipagin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6519B" id="Gruppo 156" o:spid="_x0000_s1027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izgaH8IDAACCDQAADgAAAAAAAAAAAAAAAAAu&#10;AgAAZHJzL2Uyb0RvYy54bWxQSwECLQAUAAYACAAAACEApj6bht0AAAAFAQAADwAAAAAAAAAAAAAA&#10;AAAcBgAAZHJzL2Rvd25yZXYueG1sUEsFBgAAAAAEAAQA8wAAACYHAAAAAA==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1e5e9f [2405]" stroked="f" strokecolor="#943634">
                <v:textbox>
                  <w:txbxContent>
                    <w:sdt>
                      <w:sdtPr>
                        <w:rPr>
                          <w:color w:val="121428" w:themeColor="text2" w:themeShade="80"/>
                          <w:spacing w:val="60"/>
                          <w:sz w:val="18"/>
                          <w:szCs w:val="18"/>
                        </w:rPr>
                        <w:alias w:val="Indirizzi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D1B9F" w:rsidRPr="00B553B4" w:rsidRDefault="007D1B9F">
                          <w:pPr>
                            <w:pStyle w:val="Pidipagina"/>
                            <w:jc w:val="right"/>
                            <w:rPr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</w:pPr>
                          <w:r w:rsidRPr="00B553B4">
                            <w:rPr>
                              <w:color w:val="121428" w:themeColor="text2" w:themeShade="80"/>
                              <w:spacing w:val="60"/>
                              <w:sz w:val="18"/>
                              <w:szCs w:val="18"/>
                            </w:rPr>
                            <w:t>Via Alvaro del Portillo, 21 – 00128 ROMA</w:t>
                          </w:r>
                        </w:p>
                      </w:sdtContent>
                    </w:sdt>
                    <w:p w:rsidR="007D1B9F" w:rsidRPr="007D1B9F" w:rsidRDefault="007D1B9F">
                      <w:pPr>
                        <w:pStyle w:val="Intestazione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1e5e9f [2405]" stroked="f">
                <v:textbox>
                  <w:txbxContent>
                    <w:p w:rsidR="007D1B9F" w:rsidRDefault="007D1B9F">
                      <w:pPr>
                        <w:pStyle w:val="Pidipagin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43129A" w:rsidRDefault="004312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9A" w:rsidRDefault="0043129A" w:rsidP="0043129A">
      <w:pPr>
        <w:spacing w:after="0" w:line="240" w:lineRule="auto"/>
      </w:pPr>
      <w:r>
        <w:separator/>
      </w:r>
    </w:p>
  </w:footnote>
  <w:footnote w:type="continuationSeparator" w:id="0">
    <w:p w:rsidR="0043129A" w:rsidRDefault="0043129A" w:rsidP="0043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25" w:rsidRDefault="00E2765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1" o:spid="_x0000_s2053" type="#_x0000_t75" style="position:absolute;margin-left:0;margin-top:0;width:411.75pt;height:446.25pt;z-index:-251653120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9A" w:rsidRDefault="00E27653">
    <w:pPr>
      <w:pStyle w:val="Intestazione"/>
      <w:jc w:val="right"/>
      <w:rPr>
        <w:color w:val="629DD1" w:themeColor="accent1"/>
      </w:rPr>
    </w:pPr>
    <w:r>
      <w:rPr>
        <w:noProof/>
        <w:color w:val="629DD1" w:themeColor="accent1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2" o:spid="_x0000_s2054" type="#_x0000_t75" style="position:absolute;left:0;text-align:left;margin-left:0;margin-top:0;width:411.75pt;height:446.25pt;z-index:-251652096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  <w:r w:rsidR="0043129A">
      <w:rPr>
        <w:noProof/>
        <w:color w:val="629DD1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E8F35" wp14:editId="2688B30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29A" w:rsidRPr="008D4725" w:rsidRDefault="0043129A" w:rsidP="0043129A">
                          <w:pPr>
                            <w:jc w:val="center"/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</w:pPr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Campus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Bio</w:t>
                          </w:r>
                          <w:proofErr w:type="spellEnd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-Medico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Alumni</w:t>
                          </w:r>
                          <w:proofErr w:type="spellEnd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Association</w:t>
                          </w:r>
                          <w:proofErr w:type="spellEnd"/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21BE8F35" id="Rettango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" fillcolor="#629dd1 [3204]" stroked="f" strokeweight="1.25pt">
              <v:textbox>
                <w:txbxContent>
                  <w:p w:rsidR="0043129A" w:rsidRPr="008D4725" w:rsidRDefault="0043129A" w:rsidP="0043129A">
                    <w:pPr>
                      <w:jc w:val="center"/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</w:pPr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Campus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Bio</w:t>
                    </w:r>
                    <w:proofErr w:type="spellEnd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-Medico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Alumni</w:t>
                    </w:r>
                    <w:proofErr w:type="spellEnd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Association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</w:p>
  <w:p w:rsidR="0043129A" w:rsidRDefault="004312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25" w:rsidRDefault="00E2765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0" o:spid="_x0000_s2052" type="#_x0000_t75" style="position:absolute;margin-left:0;margin-top:0;width:411.75pt;height:446.25pt;z-index:-251654144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CCB"/>
    <w:multiLevelType w:val="hybridMultilevel"/>
    <w:tmpl w:val="8E524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589C"/>
    <w:multiLevelType w:val="hybridMultilevel"/>
    <w:tmpl w:val="D1E4A1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1336"/>
    <w:multiLevelType w:val="hybridMultilevel"/>
    <w:tmpl w:val="83E68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10222"/>
    <w:multiLevelType w:val="hybridMultilevel"/>
    <w:tmpl w:val="FA0647B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40"/>
    <w:rsid w:val="000332B6"/>
    <w:rsid w:val="00063D4B"/>
    <w:rsid w:val="000F54A1"/>
    <w:rsid w:val="0011151E"/>
    <w:rsid w:val="00282F59"/>
    <w:rsid w:val="00284864"/>
    <w:rsid w:val="0043129A"/>
    <w:rsid w:val="004367FF"/>
    <w:rsid w:val="0049585C"/>
    <w:rsid w:val="004E2D22"/>
    <w:rsid w:val="00540BC6"/>
    <w:rsid w:val="00695F15"/>
    <w:rsid w:val="006D7405"/>
    <w:rsid w:val="00746482"/>
    <w:rsid w:val="007522D1"/>
    <w:rsid w:val="007D1B9F"/>
    <w:rsid w:val="00887544"/>
    <w:rsid w:val="00887653"/>
    <w:rsid w:val="0089203B"/>
    <w:rsid w:val="008A15DA"/>
    <w:rsid w:val="008D4725"/>
    <w:rsid w:val="008E61D0"/>
    <w:rsid w:val="009634BF"/>
    <w:rsid w:val="009A3E70"/>
    <w:rsid w:val="00B17997"/>
    <w:rsid w:val="00B27A14"/>
    <w:rsid w:val="00B42C00"/>
    <w:rsid w:val="00B553B4"/>
    <w:rsid w:val="00B678D9"/>
    <w:rsid w:val="00C25340"/>
    <w:rsid w:val="00C7250C"/>
    <w:rsid w:val="00D2775A"/>
    <w:rsid w:val="00D70FCC"/>
    <w:rsid w:val="00D81555"/>
    <w:rsid w:val="00DA773E"/>
    <w:rsid w:val="00DC7340"/>
    <w:rsid w:val="00DD7FC4"/>
    <w:rsid w:val="00E23137"/>
    <w:rsid w:val="00E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78EF4885-A71A-4FB4-B36F-6102885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3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29A"/>
  </w:style>
  <w:style w:type="paragraph" w:styleId="Pidipagina">
    <w:name w:val="footer"/>
    <w:basedOn w:val="Normale"/>
    <w:link w:val="Pidipagina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29A"/>
  </w:style>
  <w:style w:type="paragraph" w:styleId="Paragrafoelenco">
    <w:name w:val="List Paragraph"/>
    <w:basedOn w:val="Normale"/>
    <w:uiPriority w:val="34"/>
    <w:qFormat/>
    <w:rsid w:val="00B17997"/>
    <w:pPr>
      <w:spacing w:after="0" w:line="240" w:lineRule="auto"/>
      <w:ind w:left="720"/>
    </w:pPr>
    <w:rPr>
      <w:rFonts w:ascii="Calibri" w:hAnsi="Calibri" w:cs="Times New Roman"/>
    </w:rPr>
  </w:style>
  <w:style w:type="character" w:styleId="Collegamentoipertestuale">
    <w:name w:val="Hyperlink"/>
    <w:rsid w:val="00746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sociazione.alumni@unicampus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.lafratta@unicampus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omposito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mposi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Via Alvaro del Portillo, 21 – 00128 ROMA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22152-6DF7-4883-AF32-BAA35339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Campus Bio Medico Roma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Lafratta Donika</dc:creator>
  <cp:lastModifiedBy>D'Onofrio Martina</cp:lastModifiedBy>
  <cp:revision>2</cp:revision>
  <dcterms:created xsi:type="dcterms:W3CDTF">2017-01-30T14:31:00Z</dcterms:created>
  <dcterms:modified xsi:type="dcterms:W3CDTF">2017-01-30T14:31:00Z</dcterms:modified>
</cp:coreProperties>
</file>